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95C65" w14:textId="1A1B8DCB" w:rsidR="007452C5" w:rsidRDefault="007452C5" w:rsidP="00F102B2">
      <w:pPr>
        <w:pStyle w:val="NormalWeb"/>
        <w:spacing w:before="0" w:beforeAutospacing="0" w:after="0" w:afterAutospacing="0"/>
        <w:rPr>
          <w:rFonts w:ascii="Arial" w:hAnsi="Arial" w:cs="Arial"/>
          <w:b/>
          <w:color w:val="000000"/>
          <w:sz w:val="28"/>
          <w:szCs w:val="28"/>
        </w:rPr>
      </w:pPr>
    </w:p>
    <w:p w14:paraId="2E1B5C45" w14:textId="6AAF8D65" w:rsidR="00DC513B" w:rsidRDefault="00DC513B" w:rsidP="00DC513B">
      <w:pPr>
        <w:pStyle w:val="NormalWeb"/>
        <w:spacing w:before="0" w:beforeAutospacing="0" w:after="0" w:afterAutospacing="0"/>
        <w:ind w:left="720"/>
        <w:rPr>
          <w:rFonts w:ascii="Arial" w:hAnsi="Arial" w:cs="Arial"/>
          <w:b/>
          <w:color w:val="000000"/>
          <w:sz w:val="28"/>
          <w:szCs w:val="28"/>
        </w:rPr>
      </w:pPr>
    </w:p>
    <w:p w14:paraId="6BD03CB9" w14:textId="77777777" w:rsidR="00DC513B" w:rsidRPr="00112299" w:rsidRDefault="00DC513B" w:rsidP="00DC513B">
      <w:pPr>
        <w:pStyle w:val="NormalWeb"/>
        <w:spacing w:before="0" w:beforeAutospacing="0" w:after="0" w:afterAutospacing="0"/>
        <w:ind w:left="720"/>
        <w:rPr>
          <w:rFonts w:ascii="Arial" w:hAnsi="Arial" w:cs="Arial"/>
          <w:b/>
          <w:color w:val="000000"/>
          <w:sz w:val="28"/>
          <w:szCs w:val="28"/>
        </w:rPr>
      </w:pPr>
    </w:p>
    <w:tbl>
      <w:tblPr>
        <w:tblW w:w="9976"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7939"/>
      </w:tblGrid>
      <w:tr w:rsidR="007452C5" w:rsidRPr="00112299" w14:paraId="4CB7CC6F" w14:textId="77777777" w:rsidTr="00EE5878">
        <w:trPr>
          <w:trHeight w:val="479"/>
        </w:trPr>
        <w:tc>
          <w:tcPr>
            <w:tcW w:w="2037" w:type="dxa"/>
            <w:shd w:val="clear" w:color="auto" w:fill="500778"/>
            <w:vAlign w:val="center"/>
          </w:tcPr>
          <w:sdt>
            <w:sdtPr>
              <w:rPr>
                <w:rFonts w:ascii="Arial" w:hAnsi="Arial" w:cs="Arial"/>
                <w:b/>
                <w:color w:val="FFFFFF" w:themeColor="background1"/>
                <w:sz w:val="26"/>
                <w:szCs w:val="26"/>
              </w:rPr>
              <w:id w:val="1491605873"/>
              <w:placeholder>
                <w:docPart w:val="B7C7F178BC9BEF4EBDCEB02D9BA6E798"/>
              </w:placeholder>
            </w:sdtPr>
            <w:sdtEndPr/>
            <w:sdtContent>
              <w:sdt>
                <w:sdtPr>
                  <w:rPr>
                    <w:rFonts w:ascii="Arial" w:hAnsi="Arial" w:cs="Arial"/>
                    <w:b/>
                    <w:color w:val="FFFFFF" w:themeColor="background1"/>
                    <w:sz w:val="26"/>
                    <w:szCs w:val="26"/>
                  </w:rPr>
                  <w:id w:val="-1226986738"/>
                  <w:lock w:val="contentLocked"/>
                  <w:placeholder>
                    <w:docPart w:val="B7C7F178BC9BEF4EBDCEB02D9BA6E798"/>
                  </w:placeholder>
                </w:sdtPr>
                <w:sdtEndPr/>
                <w:sdtContent>
                  <w:p w14:paraId="0AEA42FF" w14:textId="77777777" w:rsidR="007452C5" w:rsidRPr="00033157" w:rsidRDefault="007452C5" w:rsidP="00EE5878">
                    <w:pPr>
                      <w:pStyle w:val="NormalWeb"/>
                      <w:rPr>
                        <w:rFonts w:ascii="Arial" w:hAnsi="Arial" w:cs="Arial"/>
                        <w:b/>
                        <w:color w:val="FFFFFF" w:themeColor="background1"/>
                        <w:sz w:val="26"/>
                        <w:szCs w:val="26"/>
                      </w:rPr>
                    </w:pPr>
                    <w:r w:rsidRPr="00033157">
                      <w:rPr>
                        <w:rFonts w:ascii="Arial" w:hAnsi="Arial" w:cs="Arial"/>
                        <w:b/>
                        <w:color w:val="FFFFFF" w:themeColor="background1"/>
                        <w:sz w:val="26"/>
                        <w:szCs w:val="26"/>
                      </w:rPr>
                      <w:t>Name:</w:t>
                    </w:r>
                  </w:p>
                </w:sdtContent>
              </w:sdt>
            </w:sdtContent>
          </w:sdt>
        </w:tc>
        <w:tc>
          <w:tcPr>
            <w:tcW w:w="7939" w:type="dxa"/>
          </w:tcPr>
          <w:p w14:paraId="5818DBDF" w14:textId="5C97378A" w:rsidR="007452C5" w:rsidRPr="00033157" w:rsidRDefault="004A4DA3" w:rsidP="00EE5878">
            <w:pPr>
              <w:pStyle w:val="NormalWeb"/>
              <w:rPr>
                <w:rFonts w:ascii="Arial" w:hAnsi="Arial" w:cs="Arial"/>
                <w:b/>
                <w:color w:val="000000"/>
                <w:sz w:val="26"/>
                <w:szCs w:val="26"/>
              </w:rPr>
            </w:pPr>
            <w:r>
              <w:rPr>
                <w:rFonts w:ascii="Arial" w:hAnsi="Arial" w:cs="Arial"/>
                <w:b/>
                <w:color w:val="000000" w:themeColor="text1"/>
                <w:sz w:val="26"/>
                <w:szCs w:val="26"/>
              </w:rPr>
              <w:t>Joanna Murphy</w:t>
            </w:r>
          </w:p>
        </w:tc>
      </w:tr>
      <w:tr w:rsidR="007452C5" w:rsidRPr="00112299" w14:paraId="0171AACA" w14:textId="77777777" w:rsidTr="00EE5878">
        <w:trPr>
          <w:trHeight w:val="479"/>
        </w:trPr>
        <w:tc>
          <w:tcPr>
            <w:tcW w:w="2037" w:type="dxa"/>
            <w:shd w:val="clear" w:color="auto" w:fill="500778"/>
            <w:vAlign w:val="center"/>
          </w:tcPr>
          <w:sdt>
            <w:sdtPr>
              <w:rPr>
                <w:rFonts w:ascii="Arial" w:hAnsi="Arial" w:cs="Arial"/>
                <w:b/>
                <w:color w:val="FFFFFF" w:themeColor="background1"/>
                <w:sz w:val="26"/>
                <w:szCs w:val="26"/>
              </w:rPr>
              <w:id w:val="-822580028"/>
              <w:lock w:val="contentLocked"/>
              <w:placeholder>
                <w:docPart w:val="B7C7F178BC9BEF4EBDCEB02D9BA6E798"/>
              </w:placeholder>
            </w:sdtPr>
            <w:sdtEndPr/>
            <w:sdtContent>
              <w:p w14:paraId="422A90AC" w14:textId="77777777" w:rsidR="007452C5" w:rsidRPr="00033157" w:rsidRDefault="007452C5" w:rsidP="00EE5878">
                <w:pPr>
                  <w:pStyle w:val="NormalWeb"/>
                  <w:rPr>
                    <w:rFonts w:ascii="Arial" w:hAnsi="Arial" w:cs="Arial"/>
                    <w:b/>
                    <w:color w:val="FFFFFF" w:themeColor="background1"/>
                    <w:sz w:val="26"/>
                    <w:szCs w:val="26"/>
                  </w:rPr>
                </w:pPr>
                <w:r>
                  <w:rPr>
                    <w:rFonts w:ascii="Arial" w:hAnsi="Arial" w:cs="Arial"/>
                    <w:b/>
                    <w:color w:val="FFFFFF" w:themeColor="background1"/>
                    <w:sz w:val="26"/>
                    <w:szCs w:val="26"/>
                  </w:rPr>
                  <w:t>Date:</w:t>
                </w:r>
              </w:p>
            </w:sdtContent>
          </w:sdt>
        </w:tc>
        <w:tc>
          <w:tcPr>
            <w:tcW w:w="7939" w:type="dxa"/>
          </w:tcPr>
          <w:p w14:paraId="75FCE1DC" w14:textId="0BD00782" w:rsidR="007452C5" w:rsidRPr="00033157" w:rsidRDefault="004A4DA3" w:rsidP="00EE5878">
            <w:pPr>
              <w:pStyle w:val="NormalWeb"/>
              <w:rPr>
                <w:rFonts w:ascii="Arial" w:hAnsi="Arial" w:cs="Arial"/>
                <w:b/>
                <w:color w:val="000000"/>
                <w:sz w:val="26"/>
                <w:szCs w:val="26"/>
              </w:rPr>
            </w:pPr>
            <w:r>
              <w:rPr>
                <w:rFonts w:ascii="Arial" w:hAnsi="Arial" w:cs="Arial"/>
                <w:b/>
                <w:color w:val="000000"/>
                <w:sz w:val="26"/>
                <w:szCs w:val="26"/>
              </w:rPr>
              <w:t>29/10/18</w:t>
            </w:r>
          </w:p>
        </w:tc>
      </w:tr>
      <w:tr w:rsidR="007452C5" w:rsidRPr="00112299" w14:paraId="2369FEA3" w14:textId="77777777" w:rsidTr="00EE5878">
        <w:trPr>
          <w:trHeight w:val="446"/>
        </w:trPr>
        <w:sdt>
          <w:sdtPr>
            <w:rPr>
              <w:rFonts w:ascii="Arial" w:hAnsi="Arial" w:cs="Arial"/>
              <w:b/>
              <w:color w:val="FFFFFF" w:themeColor="background1"/>
              <w:sz w:val="26"/>
              <w:szCs w:val="26"/>
            </w:rPr>
            <w:id w:val="463091457"/>
            <w:lock w:val="contentLocked"/>
            <w:placeholder>
              <w:docPart w:val="B7C7F178BC9BEF4EBDCEB02D9BA6E798"/>
            </w:placeholder>
          </w:sdtPr>
          <w:sdtEndPr/>
          <w:sdtContent>
            <w:tc>
              <w:tcPr>
                <w:tcW w:w="2037" w:type="dxa"/>
                <w:shd w:val="clear" w:color="auto" w:fill="500778"/>
                <w:vAlign w:val="center"/>
              </w:tcPr>
              <w:p w14:paraId="00B1B039" w14:textId="77777777" w:rsidR="007452C5" w:rsidRPr="00033157" w:rsidRDefault="007452C5" w:rsidP="00EE5878">
                <w:pPr>
                  <w:pStyle w:val="NormalWeb"/>
                  <w:rPr>
                    <w:rFonts w:ascii="Arial" w:hAnsi="Arial" w:cs="Arial"/>
                    <w:b/>
                    <w:color w:val="FFFFFF" w:themeColor="background1"/>
                    <w:sz w:val="26"/>
                    <w:szCs w:val="26"/>
                  </w:rPr>
                </w:pPr>
                <w:r w:rsidRPr="00033157">
                  <w:rPr>
                    <w:rFonts w:ascii="Arial" w:hAnsi="Arial" w:cs="Arial"/>
                    <w:b/>
                    <w:color w:val="FFFFFF" w:themeColor="background1"/>
                    <w:sz w:val="26"/>
                    <w:szCs w:val="26"/>
                  </w:rPr>
                  <w:t>Organisation: (if required)</w:t>
                </w:r>
              </w:p>
            </w:tc>
          </w:sdtContent>
        </w:sdt>
        <w:tc>
          <w:tcPr>
            <w:tcW w:w="7939" w:type="dxa"/>
          </w:tcPr>
          <w:p w14:paraId="3BC22DF6" w14:textId="61F495F7" w:rsidR="007452C5" w:rsidRPr="00033157" w:rsidRDefault="004A4DA3" w:rsidP="00EE5878">
            <w:pPr>
              <w:pStyle w:val="NormalWeb"/>
              <w:rPr>
                <w:rFonts w:ascii="Arial" w:hAnsi="Arial" w:cs="Arial"/>
                <w:b/>
                <w:color w:val="000000"/>
                <w:sz w:val="26"/>
                <w:szCs w:val="26"/>
              </w:rPr>
            </w:pPr>
            <w:r>
              <w:rPr>
                <w:rFonts w:ascii="Arial" w:hAnsi="Arial" w:cs="Arial"/>
                <w:b/>
                <w:color w:val="000000"/>
                <w:sz w:val="26"/>
                <w:szCs w:val="26"/>
              </w:rPr>
              <w:t>The National Parent Forum of Scotland</w:t>
            </w:r>
          </w:p>
        </w:tc>
      </w:tr>
      <w:tr w:rsidR="007452C5" w:rsidRPr="00112299" w14:paraId="6EE2B599" w14:textId="77777777" w:rsidTr="00EE5878">
        <w:trPr>
          <w:trHeight w:val="446"/>
        </w:trPr>
        <w:sdt>
          <w:sdtPr>
            <w:rPr>
              <w:rFonts w:ascii="Arial" w:hAnsi="Arial" w:cs="Arial"/>
              <w:b/>
              <w:color w:val="FFFFFF" w:themeColor="background1"/>
              <w:sz w:val="26"/>
              <w:szCs w:val="26"/>
            </w:rPr>
            <w:id w:val="80578372"/>
            <w:lock w:val="contentLocked"/>
            <w:placeholder>
              <w:docPart w:val="B7C7F178BC9BEF4EBDCEB02D9BA6E798"/>
            </w:placeholder>
          </w:sdtPr>
          <w:sdtEndPr/>
          <w:sdtContent>
            <w:tc>
              <w:tcPr>
                <w:tcW w:w="2037" w:type="dxa"/>
                <w:shd w:val="clear" w:color="auto" w:fill="500778"/>
                <w:vAlign w:val="center"/>
              </w:tcPr>
              <w:p w14:paraId="345A6A4A" w14:textId="77777777" w:rsidR="007452C5" w:rsidRPr="00033157" w:rsidRDefault="007452C5" w:rsidP="00EE5878">
                <w:pPr>
                  <w:pStyle w:val="NormalWeb"/>
                  <w:rPr>
                    <w:rFonts w:ascii="Arial" w:hAnsi="Arial" w:cs="Arial"/>
                    <w:b/>
                    <w:color w:val="FFFFFF" w:themeColor="background1"/>
                    <w:sz w:val="26"/>
                    <w:szCs w:val="26"/>
                  </w:rPr>
                </w:pPr>
                <w:r w:rsidRPr="00033157">
                  <w:rPr>
                    <w:rFonts w:ascii="Arial" w:hAnsi="Arial" w:cs="Arial"/>
                    <w:b/>
                    <w:color w:val="FFFFFF" w:themeColor="background1"/>
                    <w:sz w:val="26"/>
                    <w:szCs w:val="26"/>
                  </w:rPr>
                  <w:t>Topic of submission:</w:t>
                </w:r>
              </w:p>
            </w:tc>
          </w:sdtContent>
        </w:sdt>
        <w:tc>
          <w:tcPr>
            <w:tcW w:w="7939" w:type="dxa"/>
          </w:tcPr>
          <w:p w14:paraId="0BAC5FC5" w14:textId="46CE3F1C" w:rsidR="007452C5" w:rsidRPr="00033157" w:rsidRDefault="004A4DA3" w:rsidP="00EE5878">
            <w:pPr>
              <w:pStyle w:val="NormalWeb"/>
              <w:rPr>
                <w:rFonts w:ascii="Arial" w:hAnsi="Arial" w:cs="Arial"/>
                <w:b/>
                <w:color w:val="000000"/>
                <w:sz w:val="26"/>
                <w:szCs w:val="26"/>
              </w:rPr>
            </w:pPr>
            <w:r>
              <w:rPr>
                <w:rFonts w:ascii="Arial" w:hAnsi="Arial" w:cs="Arial"/>
                <w:b/>
                <w:color w:val="000000"/>
                <w:sz w:val="26"/>
                <w:szCs w:val="26"/>
              </w:rPr>
              <w:t>Instrumental Music Tuition</w:t>
            </w:r>
          </w:p>
        </w:tc>
      </w:tr>
      <w:tr w:rsidR="007452C5" w14:paraId="0BF49A7F" w14:textId="77777777" w:rsidTr="00EE5878">
        <w:trPr>
          <w:trHeight w:val="8070"/>
        </w:trPr>
        <w:tc>
          <w:tcPr>
            <w:tcW w:w="9976" w:type="dxa"/>
            <w:gridSpan w:val="2"/>
            <w:tcBorders>
              <w:left w:val="single" w:sz="4" w:space="0" w:color="auto"/>
              <w:bottom w:val="single" w:sz="4" w:space="0" w:color="auto"/>
              <w:right w:val="single" w:sz="4" w:space="0" w:color="auto"/>
            </w:tcBorders>
          </w:tcPr>
          <w:p w14:paraId="0A5D8ECB" w14:textId="77777777" w:rsidR="007452C5" w:rsidRDefault="007452C5" w:rsidP="00EE5878">
            <w:pPr>
              <w:pStyle w:val="NormalWeb"/>
              <w:ind w:left="495"/>
              <w:rPr>
                <w:rFonts w:ascii="Arial" w:hAnsi="Arial" w:cs="Arial"/>
                <w:b/>
                <w:color w:val="000000"/>
                <w:sz w:val="26"/>
                <w:szCs w:val="26"/>
              </w:rPr>
            </w:pPr>
          </w:p>
          <w:p w14:paraId="423BBDEA" w14:textId="55707826" w:rsidR="007452C5" w:rsidRDefault="00A07552" w:rsidP="00EE5878">
            <w:pPr>
              <w:pStyle w:val="NormalWeb"/>
              <w:ind w:left="169" w:hanging="169"/>
              <w:rPr>
                <w:rFonts w:ascii="Arial" w:hAnsi="Arial" w:cs="Arial"/>
                <w:b/>
                <w:color w:val="000000"/>
                <w:sz w:val="26"/>
                <w:szCs w:val="26"/>
              </w:rPr>
            </w:pPr>
            <w:sdt>
              <w:sdtPr>
                <w:rPr>
                  <w:rFonts w:ascii="Arial" w:eastAsia="MS Gothic" w:hAnsi="Arial" w:cs="Arial"/>
                  <w:color w:val="000000"/>
                  <w:sz w:val="26"/>
                  <w:szCs w:val="26"/>
                </w:rPr>
                <w:id w:val="-1798448624"/>
                <w14:checkbox>
                  <w14:checked w14:val="1"/>
                  <w14:checkedState w14:val="2612" w14:font="MS Gothic"/>
                  <w14:uncheckedState w14:val="2610" w14:font="MS Gothic"/>
                </w14:checkbox>
              </w:sdtPr>
              <w:sdtEndPr/>
              <w:sdtContent>
                <w:r w:rsidR="004A4DA3">
                  <w:rPr>
                    <w:rFonts w:ascii="MS Gothic" w:eastAsia="MS Gothic" w:hAnsi="MS Gothic" w:cs="Arial" w:hint="eastAsia"/>
                    <w:color w:val="000000"/>
                    <w:sz w:val="26"/>
                    <w:szCs w:val="26"/>
                  </w:rPr>
                  <w:t>☒</w:t>
                </w:r>
              </w:sdtContent>
            </w:sdt>
            <w:r w:rsidR="007452C5">
              <w:rPr>
                <w:rFonts w:ascii="Arial" w:eastAsia="MS Gothic" w:hAnsi="Arial" w:cs="Arial"/>
                <w:color w:val="000000"/>
                <w:sz w:val="26"/>
                <w:szCs w:val="26"/>
              </w:rPr>
              <w:t xml:space="preserve"> </w:t>
            </w:r>
            <w:r w:rsidR="007452C5" w:rsidRPr="00033157">
              <w:rPr>
                <w:rFonts w:ascii="Arial" w:hAnsi="Arial" w:cs="Arial"/>
                <w:b/>
                <w:color w:val="000000"/>
                <w:sz w:val="26"/>
                <w:szCs w:val="26"/>
              </w:rPr>
              <w:t xml:space="preserve"> </w:t>
            </w:r>
            <w:sdt>
              <w:sdtPr>
                <w:rPr>
                  <w:rFonts w:ascii="Arial" w:hAnsi="Arial" w:cs="Arial"/>
                  <w:b/>
                  <w:color w:val="000000"/>
                  <w:sz w:val="26"/>
                  <w:szCs w:val="26"/>
                </w:rPr>
                <w:id w:val="-287206511"/>
                <w:placeholder>
                  <w:docPart w:val="B7C7F178BC9BEF4EBDCEB02D9BA6E798"/>
                </w:placeholder>
              </w:sdtPr>
              <w:sdtEndPr/>
              <w:sdtContent>
                <w:sdt>
                  <w:sdtPr>
                    <w:rPr>
                      <w:rFonts w:ascii="Arial" w:hAnsi="Arial" w:cs="Arial"/>
                      <w:b/>
                      <w:color w:val="000000"/>
                      <w:sz w:val="26"/>
                      <w:szCs w:val="26"/>
                    </w:rPr>
                    <w:alias w:val="LOCKED"/>
                    <w:tag w:val="LOCKED"/>
                    <w:id w:val="720183200"/>
                    <w:lock w:val="contentLocked"/>
                    <w:placeholder>
                      <w:docPart w:val="B7C7F178BC9BEF4EBDCEB02D9BA6E798"/>
                    </w:placeholder>
                  </w:sdtPr>
                  <w:sdtEndPr/>
                  <w:sdtContent>
                    <w:r w:rsidR="007452C5" w:rsidRPr="00033157">
                      <w:rPr>
                        <w:rFonts w:ascii="Arial" w:hAnsi="Arial" w:cs="Arial"/>
                        <w:b/>
                        <w:color w:val="000000"/>
                        <w:sz w:val="26"/>
                        <w:szCs w:val="26"/>
                      </w:rPr>
                      <w:t>I have read and understood the privacy notice about submitting evidence to a Committee.</w:t>
                    </w:r>
                  </w:sdtContent>
                </w:sdt>
              </w:sdtContent>
            </w:sdt>
            <w:r w:rsidR="007452C5" w:rsidRPr="00033157">
              <w:rPr>
                <w:rFonts w:ascii="Arial" w:hAnsi="Arial" w:cs="Arial"/>
                <w:b/>
                <w:color w:val="000000"/>
                <w:sz w:val="26"/>
                <w:szCs w:val="26"/>
              </w:rPr>
              <w:t xml:space="preserve">  </w:t>
            </w:r>
          </w:p>
          <w:p w14:paraId="08F18E61" w14:textId="77777777" w:rsidR="007452C5" w:rsidRPr="00033157" w:rsidRDefault="007452C5" w:rsidP="00EE5878">
            <w:pPr>
              <w:pStyle w:val="NormalWeb"/>
              <w:ind w:left="169" w:hanging="169"/>
              <w:rPr>
                <w:rFonts w:ascii="Arial" w:hAnsi="Arial" w:cs="Arial"/>
                <w:b/>
                <w:color w:val="000000"/>
                <w:sz w:val="26"/>
                <w:szCs w:val="26"/>
              </w:rPr>
            </w:pPr>
          </w:p>
          <w:p w14:paraId="35EFE6F2" w14:textId="59362DEB" w:rsidR="007452C5" w:rsidRDefault="00A07552" w:rsidP="00EE5878">
            <w:pPr>
              <w:pStyle w:val="NormalWeb"/>
              <w:ind w:left="135" w:hanging="135"/>
              <w:rPr>
                <w:rFonts w:ascii="Arial" w:hAnsi="Arial" w:cs="Arial"/>
                <w:b/>
                <w:color w:val="000000"/>
                <w:sz w:val="26"/>
                <w:szCs w:val="26"/>
              </w:rPr>
            </w:pPr>
            <w:sdt>
              <w:sdtPr>
                <w:rPr>
                  <w:rFonts w:ascii="Arial" w:eastAsia="MS Gothic" w:hAnsi="Arial" w:cs="Arial"/>
                  <w:color w:val="000000"/>
                  <w:sz w:val="26"/>
                  <w:szCs w:val="26"/>
                </w:rPr>
                <w:id w:val="-1826045782"/>
                <w14:checkbox>
                  <w14:checked w14:val="1"/>
                  <w14:checkedState w14:val="2612" w14:font="MS Gothic"/>
                  <w14:uncheckedState w14:val="2610" w14:font="MS Gothic"/>
                </w14:checkbox>
              </w:sdtPr>
              <w:sdtEndPr/>
              <w:sdtContent>
                <w:r w:rsidR="004A4DA3">
                  <w:rPr>
                    <w:rFonts w:ascii="MS Gothic" w:eastAsia="MS Gothic" w:hAnsi="MS Gothic" w:cs="Arial" w:hint="eastAsia"/>
                    <w:color w:val="000000"/>
                    <w:sz w:val="26"/>
                    <w:szCs w:val="26"/>
                  </w:rPr>
                  <w:t>☒</w:t>
                </w:r>
              </w:sdtContent>
            </w:sdt>
            <w:r w:rsidR="007452C5">
              <w:rPr>
                <w:rFonts w:ascii="Arial" w:eastAsia="MS Gothic" w:hAnsi="Arial" w:cs="Arial"/>
                <w:color w:val="000000"/>
                <w:sz w:val="26"/>
                <w:szCs w:val="26"/>
              </w:rPr>
              <w:t xml:space="preserve"> </w:t>
            </w:r>
            <w:r w:rsidR="007452C5" w:rsidRPr="00033157">
              <w:rPr>
                <w:rFonts w:ascii="Arial" w:hAnsi="Arial" w:cs="Arial"/>
                <w:color w:val="000000"/>
                <w:sz w:val="26"/>
                <w:szCs w:val="26"/>
              </w:rPr>
              <w:t xml:space="preserve"> </w:t>
            </w:r>
            <w:sdt>
              <w:sdtPr>
                <w:rPr>
                  <w:rFonts w:ascii="Arial" w:hAnsi="Arial" w:cs="Arial"/>
                  <w:color w:val="000000"/>
                  <w:sz w:val="26"/>
                  <w:szCs w:val="26"/>
                </w:rPr>
                <w:alias w:val="LOCKED"/>
                <w:tag w:val="LOCKED"/>
                <w:id w:val="1334189960"/>
                <w:lock w:val="contentLocked"/>
                <w:placeholder>
                  <w:docPart w:val="B7C7F178BC9BEF4EBDCEB02D9BA6E798"/>
                </w:placeholder>
              </w:sdtPr>
              <w:sdtEndPr>
                <w:rPr>
                  <w:b/>
                </w:rPr>
              </w:sdtEndPr>
              <w:sdtContent>
                <w:r w:rsidR="007452C5" w:rsidRPr="00033157">
                  <w:rPr>
                    <w:rFonts w:ascii="Arial" w:hAnsi="Arial" w:cs="Arial"/>
                    <w:b/>
                    <w:color w:val="000000"/>
                    <w:sz w:val="26"/>
                    <w:szCs w:val="26"/>
                  </w:rPr>
                  <w:t>I am happy for my name, or that of my organisation, to be on the submission, for it to be published on the Scottish Parliament website, mentioned in any Committee report and form part of the public record.</w:t>
                </w:r>
              </w:sdtContent>
            </w:sdt>
          </w:p>
          <w:p w14:paraId="4F7BA53C" w14:textId="77777777" w:rsidR="007452C5" w:rsidRPr="00033157" w:rsidRDefault="007452C5" w:rsidP="00EE5878">
            <w:pPr>
              <w:pStyle w:val="NormalWeb"/>
              <w:ind w:left="135" w:hanging="135"/>
              <w:rPr>
                <w:rFonts w:ascii="Arial" w:hAnsi="Arial" w:cs="Arial"/>
                <w:b/>
                <w:color w:val="000000"/>
                <w:sz w:val="26"/>
                <w:szCs w:val="26"/>
              </w:rPr>
            </w:pPr>
          </w:p>
          <w:p w14:paraId="557EC809" w14:textId="406DF644" w:rsidR="007452C5" w:rsidRDefault="00A07552" w:rsidP="00EE5878">
            <w:pPr>
              <w:pStyle w:val="NormalWeb"/>
              <w:rPr>
                <w:rFonts w:ascii="Arial" w:hAnsi="Arial" w:cs="Arial"/>
                <w:b/>
                <w:color w:val="000000"/>
                <w:sz w:val="26"/>
                <w:szCs w:val="26"/>
              </w:rPr>
            </w:pPr>
            <w:sdt>
              <w:sdtPr>
                <w:rPr>
                  <w:rFonts w:ascii="Arial" w:eastAsia="MS Gothic" w:hAnsi="Arial" w:cs="Arial"/>
                  <w:color w:val="000000"/>
                  <w:sz w:val="26"/>
                  <w:szCs w:val="26"/>
                </w:rPr>
                <w:id w:val="-30891336"/>
                <w14:checkbox>
                  <w14:checked w14:val="1"/>
                  <w14:checkedState w14:val="2612" w14:font="MS Gothic"/>
                  <w14:uncheckedState w14:val="2610" w14:font="MS Gothic"/>
                </w14:checkbox>
              </w:sdtPr>
              <w:sdtEndPr/>
              <w:sdtContent>
                <w:r w:rsidR="004A4DA3">
                  <w:rPr>
                    <w:rFonts w:ascii="MS Gothic" w:eastAsia="MS Gothic" w:hAnsi="MS Gothic" w:cs="Arial" w:hint="eastAsia"/>
                    <w:color w:val="000000"/>
                    <w:sz w:val="26"/>
                    <w:szCs w:val="26"/>
                  </w:rPr>
                  <w:t>☒</w:t>
                </w:r>
              </w:sdtContent>
            </w:sdt>
            <w:r w:rsidR="007452C5" w:rsidRPr="00033157">
              <w:rPr>
                <w:rFonts w:ascii="Arial" w:hAnsi="Arial" w:cs="Arial"/>
                <w:b/>
                <w:color w:val="000000"/>
                <w:sz w:val="26"/>
                <w:szCs w:val="26"/>
              </w:rPr>
              <w:t xml:space="preserve">  </w:t>
            </w:r>
            <w:sdt>
              <w:sdtPr>
                <w:rPr>
                  <w:rFonts w:ascii="Arial" w:hAnsi="Arial" w:cs="Arial"/>
                  <w:b/>
                  <w:color w:val="000000"/>
                  <w:sz w:val="26"/>
                  <w:szCs w:val="26"/>
                </w:rPr>
                <w:alias w:val="LOCKED"/>
                <w:tag w:val="LOCKED"/>
                <w:id w:val="146787561"/>
                <w:lock w:val="contentLocked"/>
                <w:placeholder>
                  <w:docPart w:val="B7C7F178BC9BEF4EBDCEB02D9BA6E798"/>
                </w:placeholder>
              </w:sdtPr>
              <w:sdtEndPr/>
              <w:sdtContent>
                <w:r w:rsidR="007452C5" w:rsidRPr="00033157">
                  <w:rPr>
                    <w:rFonts w:ascii="Arial" w:hAnsi="Arial" w:cs="Arial"/>
                    <w:b/>
                    <w:color w:val="000000"/>
                    <w:sz w:val="26"/>
                    <w:szCs w:val="26"/>
                  </w:rPr>
                  <w:t xml:space="preserve">I </w:t>
                </w:r>
                <w:r w:rsidR="007452C5">
                  <w:rPr>
                    <w:rFonts w:ascii="Arial" w:hAnsi="Arial" w:cs="Arial"/>
                    <w:b/>
                    <w:color w:val="000000"/>
                    <w:sz w:val="26"/>
                    <w:szCs w:val="26"/>
                  </w:rPr>
                  <w:t>understand I will be</w:t>
                </w:r>
                <w:r w:rsidR="007452C5" w:rsidRPr="00033157">
                  <w:rPr>
                    <w:rFonts w:ascii="Arial" w:hAnsi="Arial" w:cs="Arial"/>
                    <w:b/>
                    <w:color w:val="000000"/>
                    <w:sz w:val="26"/>
                    <w:szCs w:val="26"/>
                  </w:rPr>
                  <w:t xml:space="preserve"> added to the contact list to receive updates from the Committee </w:t>
                </w:r>
                <w:r w:rsidR="007452C5">
                  <w:rPr>
                    <w:rFonts w:ascii="Arial" w:hAnsi="Arial" w:cs="Arial"/>
                    <w:b/>
                    <w:color w:val="000000"/>
                    <w:sz w:val="26"/>
                    <w:szCs w:val="26"/>
                  </w:rPr>
                  <w:t>on this and other pieces of work. I understand I can unsubscribe at any time.</w:t>
                </w:r>
              </w:sdtContent>
            </w:sdt>
            <w:r w:rsidR="007452C5">
              <w:rPr>
                <w:rFonts w:ascii="Arial" w:hAnsi="Arial" w:cs="Arial"/>
                <w:b/>
                <w:color w:val="000000"/>
                <w:sz w:val="26"/>
                <w:szCs w:val="26"/>
              </w:rPr>
              <w:t xml:space="preserve"> </w:t>
            </w:r>
            <w:r w:rsidR="007452C5" w:rsidRPr="00033157">
              <w:rPr>
                <w:rFonts w:ascii="Arial" w:hAnsi="Arial" w:cs="Arial"/>
                <w:b/>
                <w:color w:val="000000"/>
                <w:sz w:val="26"/>
                <w:szCs w:val="26"/>
              </w:rPr>
              <w:t xml:space="preserve"> </w:t>
            </w:r>
          </w:p>
          <w:p w14:paraId="7BCCE7EB" w14:textId="77777777" w:rsidR="007452C5" w:rsidRDefault="007452C5" w:rsidP="00EE5878">
            <w:pPr>
              <w:pStyle w:val="NormalWeb"/>
              <w:rPr>
                <w:rFonts w:ascii="Arial" w:hAnsi="Arial" w:cs="Arial"/>
                <w:b/>
                <w:color w:val="000000"/>
                <w:sz w:val="26"/>
                <w:szCs w:val="26"/>
              </w:rPr>
            </w:pPr>
          </w:p>
          <w:sdt>
            <w:sdtPr>
              <w:rPr>
                <w:rFonts w:ascii="Arial" w:hAnsi="Arial" w:cs="Arial"/>
                <w:color w:val="000000"/>
                <w:sz w:val="26"/>
                <w:szCs w:val="26"/>
                <w:u w:val="single"/>
              </w:rPr>
              <w:alias w:val="LOCKED"/>
              <w:tag w:val="LOCKED"/>
              <w:id w:val="-224069996"/>
              <w:lock w:val="contentLocked"/>
              <w:placeholder>
                <w:docPart w:val="B7C7F178BC9BEF4EBDCEB02D9BA6E798"/>
              </w:placeholder>
            </w:sdtPr>
            <w:sdtEndPr>
              <w:rPr>
                <w:u w:val="none"/>
              </w:rPr>
            </w:sdtEndPr>
            <w:sdtContent>
              <w:p w14:paraId="7EEA1CBA" w14:textId="77777777" w:rsidR="007452C5" w:rsidRPr="00BC52B4" w:rsidRDefault="007452C5" w:rsidP="00EE5878">
                <w:pPr>
                  <w:pStyle w:val="NormalWeb"/>
                  <w:rPr>
                    <w:rFonts w:ascii="Arial" w:hAnsi="Arial" w:cs="Arial"/>
                    <w:color w:val="000000"/>
                    <w:sz w:val="26"/>
                    <w:szCs w:val="26"/>
                    <w:u w:val="single"/>
                  </w:rPr>
                </w:pPr>
                <w:r w:rsidRPr="00BC52B4">
                  <w:rPr>
                    <w:rFonts w:ascii="Arial" w:hAnsi="Arial" w:cs="Arial"/>
                    <w:color w:val="000000"/>
                    <w:sz w:val="26"/>
                    <w:szCs w:val="26"/>
                    <w:u w:val="single"/>
                  </w:rPr>
                  <w:t>Non-standard submissions</w:t>
                </w:r>
              </w:p>
              <w:p w14:paraId="765CFD3C" w14:textId="77777777" w:rsidR="007452C5" w:rsidRDefault="007452C5" w:rsidP="00EE5878">
                <w:pPr>
                  <w:pStyle w:val="NormalWeb"/>
                  <w:rPr>
                    <w:rFonts w:ascii="Arial" w:hAnsi="Arial" w:cs="Arial"/>
                    <w:color w:val="000000"/>
                    <w:sz w:val="26"/>
                    <w:szCs w:val="26"/>
                  </w:rPr>
                </w:pPr>
                <w:r w:rsidRPr="00033157">
                  <w:rPr>
                    <w:rFonts w:ascii="Arial" w:hAnsi="Arial" w:cs="Arial"/>
                    <w:color w:val="000000"/>
                    <w:sz w:val="26"/>
                    <w:szCs w:val="26"/>
                  </w:rPr>
                  <w:t>Occasionally</w:t>
                </w:r>
                <w:r>
                  <w:rPr>
                    <w:rFonts w:ascii="Arial" w:hAnsi="Arial" w:cs="Arial"/>
                    <w:color w:val="000000"/>
                    <w:sz w:val="26"/>
                    <w:szCs w:val="26"/>
                  </w:rPr>
                  <w:t>,</w:t>
                </w:r>
                <w:r w:rsidRPr="00033157">
                  <w:rPr>
                    <w:rFonts w:ascii="Arial" w:hAnsi="Arial" w:cs="Arial"/>
                    <w:color w:val="000000"/>
                    <w:sz w:val="26"/>
                    <w:szCs w:val="26"/>
                  </w:rPr>
                  <w:t xml:space="preserve"> the Committee may agree to accept submissions in a non-standard</w:t>
                </w:r>
                <w:r>
                  <w:rPr>
                    <w:rFonts w:ascii="Arial" w:hAnsi="Arial" w:cs="Arial"/>
                    <w:color w:val="000000"/>
                    <w:sz w:val="26"/>
                    <w:szCs w:val="26"/>
                  </w:rPr>
                  <w:t xml:space="preserve"> format. Tick the</w:t>
                </w:r>
                <w:r w:rsidRPr="00033157">
                  <w:rPr>
                    <w:rFonts w:ascii="Arial" w:hAnsi="Arial" w:cs="Arial"/>
                    <w:color w:val="000000"/>
                    <w:sz w:val="26"/>
                    <w:szCs w:val="26"/>
                  </w:rPr>
                  <w:t xml:space="preserve"> box below if you would like </w:t>
                </w:r>
                <w:r>
                  <w:rPr>
                    <w:rFonts w:ascii="Arial" w:hAnsi="Arial" w:cs="Arial"/>
                    <w:color w:val="000000"/>
                    <w:sz w:val="26"/>
                    <w:szCs w:val="26"/>
                  </w:rPr>
                  <w:t xml:space="preserve">someone from the clerking team to get </w:t>
                </w:r>
                <w:r w:rsidRPr="00033157">
                  <w:rPr>
                    <w:rFonts w:ascii="Arial" w:hAnsi="Arial" w:cs="Arial"/>
                    <w:color w:val="000000"/>
                    <w:sz w:val="26"/>
                    <w:szCs w:val="26"/>
                  </w:rPr>
                  <w:t>in touch with you about submitt</w:t>
                </w:r>
                <w:r>
                  <w:rPr>
                    <w:rFonts w:ascii="Arial" w:hAnsi="Arial" w:cs="Arial"/>
                    <w:color w:val="000000"/>
                    <w:sz w:val="26"/>
                    <w:szCs w:val="26"/>
                  </w:rPr>
                  <w:t xml:space="preserve">ing anonymously </w:t>
                </w:r>
                <w:r w:rsidRPr="000E14AC">
                  <w:rPr>
                    <w:rFonts w:ascii="Arial" w:hAnsi="Arial" w:cs="Arial"/>
                  </w:rPr>
                  <w:t>or for your submission to be considered but not published</w:t>
                </w:r>
                <w:r w:rsidRPr="000E14AC">
                  <w:rPr>
                    <w:rFonts w:ascii="Arial" w:hAnsi="Arial" w:cs="Arial"/>
                    <w:sz w:val="26"/>
                    <w:szCs w:val="26"/>
                  </w:rPr>
                  <w:t>.</w:t>
                </w:r>
                <w:r w:rsidRPr="00033157">
                  <w:rPr>
                    <w:rFonts w:ascii="Arial" w:hAnsi="Arial" w:cs="Arial"/>
                    <w:color w:val="000000"/>
                    <w:sz w:val="26"/>
                    <w:szCs w:val="26"/>
                  </w:rPr>
                  <w:t xml:space="preserve"> It is for the Committee to take the final decision on whet</w:t>
                </w:r>
                <w:r>
                  <w:rPr>
                    <w:rFonts w:ascii="Arial" w:hAnsi="Arial" w:cs="Arial"/>
                    <w:color w:val="000000"/>
                    <w:sz w:val="26"/>
                    <w:szCs w:val="26"/>
                  </w:rPr>
                  <w:t>her you can submit in this way.</w:t>
                </w:r>
              </w:p>
            </w:sdtContent>
          </w:sdt>
          <w:p w14:paraId="686BD5C3" w14:textId="77777777" w:rsidR="007452C5" w:rsidRPr="00033157" w:rsidRDefault="00A07552" w:rsidP="00EE5878">
            <w:pPr>
              <w:pStyle w:val="NormalWeb"/>
              <w:rPr>
                <w:rFonts w:ascii="Arial" w:hAnsi="Arial" w:cs="Arial"/>
                <w:b/>
                <w:color w:val="000000"/>
                <w:sz w:val="26"/>
                <w:szCs w:val="26"/>
              </w:rPr>
            </w:pPr>
            <w:sdt>
              <w:sdtPr>
                <w:rPr>
                  <w:rFonts w:ascii="Arial" w:eastAsia="MS Gothic" w:hAnsi="Arial" w:cs="Arial"/>
                  <w:color w:val="000000"/>
                  <w:sz w:val="26"/>
                  <w:szCs w:val="26"/>
                </w:rPr>
                <w:id w:val="1094982017"/>
                <w14:checkbox>
                  <w14:checked w14:val="0"/>
                  <w14:checkedState w14:val="2612" w14:font="MS Gothic"/>
                  <w14:uncheckedState w14:val="2610" w14:font="MS Gothic"/>
                </w14:checkbox>
              </w:sdtPr>
              <w:sdtEndPr/>
              <w:sdtContent>
                <w:r w:rsidR="007452C5" w:rsidRPr="00033157">
                  <w:rPr>
                    <w:rFonts w:ascii="MS Gothic" w:eastAsia="MS Gothic" w:hAnsi="MS Gothic" w:cs="MS Gothic" w:hint="eastAsia"/>
                    <w:color w:val="000000"/>
                    <w:sz w:val="26"/>
                    <w:szCs w:val="26"/>
                  </w:rPr>
                  <w:t>☐</w:t>
                </w:r>
              </w:sdtContent>
            </w:sdt>
            <w:r w:rsidR="007452C5" w:rsidRPr="00033157">
              <w:rPr>
                <w:rFonts w:ascii="Arial" w:hAnsi="Arial" w:cs="Arial"/>
                <w:b/>
                <w:color w:val="000000"/>
                <w:sz w:val="26"/>
                <w:szCs w:val="26"/>
              </w:rPr>
              <w:t xml:space="preserve">  </w:t>
            </w:r>
            <w:sdt>
              <w:sdtPr>
                <w:rPr>
                  <w:rFonts w:ascii="Arial" w:hAnsi="Arial" w:cs="Arial"/>
                  <w:b/>
                  <w:color w:val="000000"/>
                  <w:sz w:val="26"/>
                  <w:szCs w:val="26"/>
                </w:rPr>
                <w:alias w:val="LOCKED"/>
                <w:tag w:val="LOCKED"/>
                <w:id w:val="1293491823"/>
                <w:lock w:val="contentLocked"/>
                <w:placeholder>
                  <w:docPart w:val="B7C7F178BC9BEF4EBDCEB02D9BA6E798"/>
                </w:placeholder>
              </w:sdtPr>
              <w:sdtEndPr>
                <w:rPr>
                  <w:b w:val="0"/>
                </w:rPr>
              </w:sdtEndPr>
              <w:sdtContent>
                <w:r w:rsidR="007452C5" w:rsidRPr="00033157">
                  <w:rPr>
                    <w:rFonts w:ascii="Arial" w:hAnsi="Arial" w:cs="Arial"/>
                    <w:color w:val="000000"/>
                    <w:sz w:val="26"/>
                    <w:szCs w:val="26"/>
                  </w:rPr>
                  <w:t xml:space="preserve">I would like </w:t>
                </w:r>
                <w:r w:rsidR="007452C5">
                  <w:rPr>
                    <w:rFonts w:ascii="Arial" w:hAnsi="Arial" w:cs="Arial"/>
                    <w:color w:val="000000"/>
                    <w:sz w:val="26"/>
                    <w:szCs w:val="26"/>
                  </w:rPr>
                  <w:t>to request that my submission be processed in a non-standard way.</w:t>
                </w:r>
              </w:sdtContent>
            </w:sdt>
            <w:r w:rsidR="007452C5">
              <w:rPr>
                <w:rFonts w:ascii="Arial" w:hAnsi="Arial" w:cs="Arial"/>
                <w:color w:val="000000"/>
                <w:sz w:val="26"/>
                <w:szCs w:val="26"/>
              </w:rPr>
              <w:t xml:space="preserve"> </w:t>
            </w:r>
          </w:p>
        </w:tc>
      </w:tr>
    </w:tbl>
    <w:p w14:paraId="41D7A8E4" w14:textId="77777777" w:rsidR="007452C5" w:rsidRPr="007452C5" w:rsidRDefault="007452C5" w:rsidP="007452C5">
      <w:pPr>
        <w:spacing w:after="240"/>
        <w:rPr>
          <w:rFonts w:ascii="Arial" w:hAnsi="Arial" w:cs="Arial"/>
          <w:b/>
        </w:rPr>
      </w:pPr>
      <w:r>
        <w:br w:type="page"/>
      </w:r>
      <w:r w:rsidRPr="007452C5">
        <w:rPr>
          <w:rFonts w:ascii="Arial" w:hAnsi="Arial" w:cs="Arial"/>
          <w:b/>
        </w:rPr>
        <w:lastRenderedPageBreak/>
        <w:t>EDUCATION AND SKILLS COMMITTEE</w:t>
      </w:r>
    </w:p>
    <w:p w14:paraId="097719DC" w14:textId="77777777" w:rsidR="007452C5" w:rsidRPr="007452C5" w:rsidRDefault="007452C5" w:rsidP="007452C5">
      <w:pPr>
        <w:spacing w:after="240"/>
        <w:rPr>
          <w:rFonts w:ascii="Arial" w:hAnsi="Arial" w:cs="Arial"/>
          <w:b/>
        </w:rPr>
      </w:pPr>
      <w:r w:rsidRPr="007452C5">
        <w:rPr>
          <w:rFonts w:ascii="Arial" w:hAnsi="Arial" w:cs="Arial"/>
          <w:b/>
        </w:rPr>
        <w:t xml:space="preserve">MUSIC TUITION IN SCHOOLS INQUIRY </w:t>
      </w:r>
    </w:p>
    <w:p w14:paraId="3927B708" w14:textId="175F60E6" w:rsidR="007452C5" w:rsidRPr="007452C5" w:rsidRDefault="007452C5" w:rsidP="007452C5">
      <w:pPr>
        <w:tabs>
          <w:tab w:val="left" w:pos="3420"/>
        </w:tabs>
        <w:spacing w:after="240"/>
        <w:rPr>
          <w:rFonts w:ascii="Arial" w:hAnsi="Arial" w:cs="Arial"/>
          <w:b/>
        </w:rPr>
      </w:pPr>
      <w:r w:rsidRPr="007452C5">
        <w:rPr>
          <w:rFonts w:ascii="Arial" w:hAnsi="Arial" w:cs="Arial"/>
          <w:b/>
        </w:rPr>
        <w:t xml:space="preserve">SUBMISSION FROM </w:t>
      </w:r>
      <w:proofErr w:type="gramStart"/>
      <w:r>
        <w:rPr>
          <w:rFonts w:ascii="Arial" w:hAnsi="Arial" w:cs="Arial"/>
          <w:b/>
        </w:rPr>
        <w:t>The</w:t>
      </w:r>
      <w:proofErr w:type="gramEnd"/>
      <w:r>
        <w:rPr>
          <w:rFonts w:ascii="Arial" w:hAnsi="Arial" w:cs="Arial"/>
          <w:b/>
        </w:rPr>
        <w:t xml:space="preserve"> National Parent Forum of Scotland</w:t>
      </w:r>
    </w:p>
    <w:p w14:paraId="798EFADB" w14:textId="44B55D23" w:rsidR="007452C5" w:rsidRPr="00F102B2" w:rsidRDefault="007452C5" w:rsidP="007452C5">
      <w:pPr>
        <w:spacing w:after="240"/>
        <w:rPr>
          <w:rFonts w:ascii="Arial" w:hAnsi="Arial" w:cs="Arial"/>
        </w:rPr>
      </w:pPr>
      <w:r w:rsidRPr="00F102B2">
        <w:rPr>
          <w:rFonts w:ascii="Arial" w:hAnsi="Arial" w:cs="Arial"/>
        </w:rPr>
        <w:t>We are pleased the Education and Skills Committee ha</w:t>
      </w:r>
      <w:r w:rsidR="0002766B">
        <w:rPr>
          <w:rFonts w:ascii="Arial" w:hAnsi="Arial" w:cs="Arial"/>
        </w:rPr>
        <w:t>s</w:t>
      </w:r>
      <w:r w:rsidRPr="00F102B2">
        <w:rPr>
          <w:rFonts w:ascii="Arial" w:hAnsi="Arial" w:cs="Arial"/>
        </w:rPr>
        <w:t xml:space="preserve"> agreed to carry out an inquiry into music tuition in </w:t>
      </w:r>
      <w:r w:rsidRPr="00F102B2">
        <w:rPr>
          <w:rFonts w:ascii="Arial" w:eastAsia="Calibri" w:hAnsi="Arial" w:cs="Arial"/>
        </w:rPr>
        <w:t>schools</w:t>
      </w:r>
      <w:r w:rsidR="0002766B">
        <w:rPr>
          <w:rFonts w:ascii="Arial" w:eastAsia="Calibri" w:hAnsi="Arial" w:cs="Arial"/>
        </w:rPr>
        <w:t>,</w:t>
      </w:r>
      <w:r w:rsidRPr="00F102B2">
        <w:rPr>
          <w:rFonts w:ascii="Arial" w:hAnsi="Arial" w:cs="Arial"/>
        </w:rPr>
        <w:t xml:space="preserve"> as it is of great concern to many parents</w:t>
      </w:r>
      <w:r w:rsidR="00771DD4">
        <w:rPr>
          <w:rFonts w:ascii="Arial" w:hAnsi="Arial" w:cs="Arial"/>
        </w:rPr>
        <w:t>.  W</w:t>
      </w:r>
      <w:r w:rsidRPr="00F102B2">
        <w:rPr>
          <w:rFonts w:ascii="Arial" w:hAnsi="Arial" w:cs="Arial"/>
        </w:rPr>
        <w:t xml:space="preserve">e welcome the invitation to provide evidence within our key role in championing the parental voice at a </w:t>
      </w:r>
      <w:r w:rsidR="00771DD4">
        <w:rPr>
          <w:rFonts w:ascii="Arial" w:hAnsi="Arial" w:cs="Arial"/>
        </w:rPr>
        <w:t>n</w:t>
      </w:r>
      <w:r w:rsidRPr="00F102B2">
        <w:rPr>
          <w:rFonts w:ascii="Arial" w:hAnsi="Arial" w:cs="Arial"/>
        </w:rPr>
        <w:t>ational level.</w:t>
      </w:r>
    </w:p>
    <w:p w14:paraId="373F6286" w14:textId="558D6671" w:rsidR="0002766B" w:rsidRDefault="007452C5" w:rsidP="007554AD">
      <w:pPr>
        <w:rPr>
          <w:rFonts w:ascii="Arial" w:hAnsi="Arial" w:cs="Arial"/>
        </w:rPr>
      </w:pPr>
      <w:r w:rsidRPr="00F102B2">
        <w:rPr>
          <w:rFonts w:ascii="Arial" w:hAnsi="Arial" w:cs="Arial"/>
        </w:rPr>
        <w:t>The NPFS is a volunteer led organisation. We work in partnership with national and local government, and other organisations involved in education and child wellbeing issues, to ensure that parents play a full and equal role in education. </w:t>
      </w:r>
    </w:p>
    <w:p w14:paraId="216FA02D" w14:textId="77777777" w:rsidR="0002766B" w:rsidRDefault="0002766B" w:rsidP="007554AD">
      <w:pPr>
        <w:rPr>
          <w:rFonts w:ascii="Arial" w:hAnsi="Arial" w:cs="Arial"/>
        </w:rPr>
      </w:pPr>
    </w:p>
    <w:p w14:paraId="798624A0" w14:textId="3E409EB9" w:rsidR="0002766B" w:rsidRPr="00F102B2" w:rsidRDefault="007452C5" w:rsidP="0002766B">
      <w:pPr>
        <w:rPr>
          <w:rFonts w:ascii="Arial" w:hAnsi="Arial" w:cs="Arial"/>
        </w:rPr>
      </w:pPr>
      <w:r w:rsidRPr="00F102B2">
        <w:rPr>
          <w:rFonts w:ascii="Arial" w:hAnsi="Arial" w:cs="Arial"/>
        </w:rPr>
        <w:t>The NPFS w</w:t>
      </w:r>
      <w:r w:rsidR="00771DD4">
        <w:rPr>
          <w:rFonts w:ascii="Arial" w:hAnsi="Arial" w:cs="Arial"/>
        </w:rPr>
        <w:t>as</w:t>
      </w:r>
      <w:r w:rsidRPr="00F102B2">
        <w:rPr>
          <w:rFonts w:ascii="Arial" w:hAnsi="Arial" w:cs="Arial"/>
        </w:rPr>
        <w:t xml:space="preserve"> a member of the Instrumental Music Implementation Group</w:t>
      </w:r>
      <w:r w:rsidR="00A417E2">
        <w:rPr>
          <w:rFonts w:ascii="Arial" w:hAnsi="Arial" w:cs="Arial"/>
        </w:rPr>
        <w:t xml:space="preserve"> (IMG)</w:t>
      </w:r>
      <w:r w:rsidR="003C286E">
        <w:rPr>
          <w:rFonts w:ascii="Arial" w:hAnsi="Arial" w:cs="Arial"/>
        </w:rPr>
        <w:t xml:space="preserve">, whose </w:t>
      </w:r>
      <w:r w:rsidRPr="00F102B2">
        <w:rPr>
          <w:rFonts w:ascii="Arial" w:hAnsi="Arial" w:cs="Arial"/>
        </w:rPr>
        <w:t>report was welcomed by Scottish Government</w:t>
      </w:r>
      <w:r w:rsidR="003C286E">
        <w:rPr>
          <w:rFonts w:ascii="Arial" w:hAnsi="Arial" w:cs="Arial"/>
        </w:rPr>
        <w:t>.  We</w:t>
      </w:r>
      <w:r w:rsidR="0002766B">
        <w:rPr>
          <w:rFonts w:ascii="Arial" w:hAnsi="Arial" w:cs="Arial"/>
        </w:rPr>
        <w:t xml:space="preserve"> believe </w:t>
      </w:r>
      <w:r w:rsidR="003C286E">
        <w:rPr>
          <w:rFonts w:ascii="Arial" w:hAnsi="Arial" w:cs="Arial"/>
        </w:rPr>
        <w:t xml:space="preserve">the </w:t>
      </w:r>
      <w:r w:rsidR="00A417E2">
        <w:rPr>
          <w:rFonts w:ascii="Arial" w:hAnsi="Arial" w:cs="Arial"/>
        </w:rPr>
        <w:t xml:space="preserve">IMG’s </w:t>
      </w:r>
      <w:r w:rsidR="0002766B" w:rsidRPr="00F102B2">
        <w:rPr>
          <w:rFonts w:ascii="Arial" w:hAnsi="Arial" w:cs="Arial"/>
        </w:rPr>
        <w:t>recommendation</w:t>
      </w:r>
      <w:r w:rsidR="0002766B">
        <w:rPr>
          <w:rFonts w:ascii="Arial" w:hAnsi="Arial" w:cs="Arial"/>
        </w:rPr>
        <w:t xml:space="preserve"> </w:t>
      </w:r>
      <w:r w:rsidR="003C286E">
        <w:rPr>
          <w:rFonts w:ascii="Arial" w:hAnsi="Arial" w:cs="Arial"/>
        </w:rPr>
        <w:t xml:space="preserve">on charging </w:t>
      </w:r>
      <w:r w:rsidR="0002766B">
        <w:rPr>
          <w:rFonts w:ascii="Arial" w:hAnsi="Arial" w:cs="Arial"/>
        </w:rPr>
        <w:t>should still stand</w:t>
      </w:r>
      <w:r w:rsidR="0002766B" w:rsidRPr="00F102B2">
        <w:rPr>
          <w:rFonts w:ascii="Arial" w:hAnsi="Arial" w:cs="Arial"/>
        </w:rPr>
        <w:t>:</w:t>
      </w:r>
    </w:p>
    <w:p w14:paraId="6EAE90AE" w14:textId="35FF5320" w:rsidR="0002766B" w:rsidRPr="003C286E" w:rsidRDefault="0002766B" w:rsidP="007554AD">
      <w:pPr>
        <w:rPr>
          <w:rFonts w:ascii="Arial" w:hAnsi="Arial" w:cs="Arial"/>
          <w:i/>
        </w:rPr>
      </w:pPr>
      <w:r w:rsidRPr="009C5E5E">
        <w:rPr>
          <w:rFonts w:ascii="Arial" w:hAnsi="Arial" w:cs="Arial"/>
          <w:i/>
        </w:rPr>
        <w:t xml:space="preserve">There should be a general principle that pupils’ individual circumstances should not be a barrier to their ability to access and benefit from instrumental music tuition. Local Authorities should review their charging policies and concessionary schemes to ensure that pupils in their area are not prevented from learning a musical instrument because of their background, location, disability or financial circumstances.  </w:t>
      </w:r>
      <w:r w:rsidR="003C286E">
        <w:rPr>
          <w:rFonts w:ascii="Arial" w:hAnsi="Arial" w:cs="Arial"/>
          <w:i/>
        </w:rPr>
        <w:t xml:space="preserve">                                                                            </w:t>
      </w:r>
      <w:r w:rsidRPr="009C5E5E">
        <w:rPr>
          <w:rFonts w:ascii="Arial" w:hAnsi="Arial" w:cs="Arial"/>
          <w:i/>
        </w:rPr>
        <w:t>(IMG Report</w:t>
      </w:r>
      <w:r w:rsidR="003C286E">
        <w:rPr>
          <w:rFonts w:ascii="Arial" w:hAnsi="Arial" w:cs="Arial"/>
          <w:i/>
        </w:rPr>
        <w:t xml:space="preserve"> 201</w:t>
      </w:r>
      <w:r w:rsidR="00C36D9D">
        <w:rPr>
          <w:rFonts w:ascii="Arial" w:hAnsi="Arial" w:cs="Arial"/>
          <w:i/>
        </w:rPr>
        <w:t>5</w:t>
      </w:r>
      <w:r w:rsidR="003C286E">
        <w:rPr>
          <w:rFonts w:ascii="Arial" w:hAnsi="Arial" w:cs="Arial"/>
          <w:i/>
        </w:rPr>
        <w:t>)</w:t>
      </w:r>
    </w:p>
    <w:p w14:paraId="79BC8B11" w14:textId="77777777" w:rsidR="0002766B" w:rsidRDefault="0002766B" w:rsidP="007554AD">
      <w:pPr>
        <w:rPr>
          <w:rFonts w:ascii="Arial" w:hAnsi="Arial" w:cs="Arial"/>
        </w:rPr>
      </w:pPr>
    </w:p>
    <w:p w14:paraId="6D59E058" w14:textId="14196115" w:rsidR="007554AD" w:rsidRDefault="007452C5" w:rsidP="007554AD">
      <w:pPr>
        <w:rPr>
          <w:rFonts w:ascii="Arial" w:hAnsi="Arial" w:cs="Arial"/>
        </w:rPr>
      </w:pPr>
      <w:r w:rsidRPr="00F102B2">
        <w:rPr>
          <w:rFonts w:ascii="Arial" w:hAnsi="Arial" w:cs="Arial"/>
        </w:rPr>
        <w:t>More recently</w:t>
      </w:r>
      <w:r w:rsidR="00771DD4">
        <w:rPr>
          <w:rFonts w:ascii="Arial" w:hAnsi="Arial" w:cs="Arial"/>
        </w:rPr>
        <w:t xml:space="preserve">, </w:t>
      </w:r>
      <w:r w:rsidR="003C286E">
        <w:rPr>
          <w:rFonts w:ascii="Arial" w:hAnsi="Arial" w:cs="Arial"/>
        </w:rPr>
        <w:t xml:space="preserve">the </w:t>
      </w:r>
      <w:r w:rsidR="00771DD4">
        <w:rPr>
          <w:rFonts w:ascii="Arial" w:hAnsi="Arial" w:cs="Arial"/>
        </w:rPr>
        <w:t xml:space="preserve">NPFS is </w:t>
      </w:r>
      <w:r w:rsidRPr="00F102B2">
        <w:rPr>
          <w:rFonts w:ascii="Arial" w:hAnsi="Arial" w:cs="Arial"/>
        </w:rPr>
        <w:t>a member of the Music Education Partnership Group</w:t>
      </w:r>
      <w:r w:rsidR="003C286E">
        <w:rPr>
          <w:rFonts w:ascii="Arial" w:hAnsi="Arial" w:cs="Arial"/>
        </w:rPr>
        <w:t xml:space="preserve"> (MEPG).  </w:t>
      </w:r>
      <w:r w:rsidR="00C36D9D">
        <w:rPr>
          <w:rFonts w:ascii="Arial" w:hAnsi="Arial" w:cs="Arial"/>
        </w:rPr>
        <w:t>Although w</w:t>
      </w:r>
      <w:r w:rsidR="009C5E5E">
        <w:rPr>
          <w:rFonts w:ascii="Arial" w:hAnsi="Arial" w:cs="Arial"/>
        </w:rPr>
        <w:t xml:space="preserve">e </w:t>
      </w:r>
      <w:r w:rsidRPr="00F102B2">
        <w:rPr>
          <w:rFonts w:ascii="Arial" w:hAnsi="Arial" w:cs="Arial"/>
        </w:rPr>
        <w:t xml:space="preserve">are pleased </w:t>
      </w:r>
      <w:r w:rsidR="00C36D9D">
        <w:rPr>
          <w:rFonts w:ascii="Arial" w:hAnsi="Arial" w:cs="Arial"/>
        </w:rPr>
        <w:t>the</w:t>
      </w:r>
      <w:r w:rsidRPr="00F102B2">
        <w:rPr>
          <w:rFonts w:ascii="Arial" w:hAnsi="Arial" w:cs="Arial"/>
        </w:rPr>
        <w:t xml:space="preserve"> </w:t>
      </w:r>
      <w:r w:rsidR="00110F91">
        <w:rPr>
          <w:rFonts w:ascii="Arial" w:hAnsi="Arial" w:cs="Arial"/>
        </w:rPr>
        <w:t>MEPG</w:t>
      </w:r>
      <w:r w:rsidRPr="00F102B2">
        <w:rPr>
          <w:rFonts w:ascii="Arial" w:hAnsi="Arial" w:cs="Arial"/>
        </w:rPr>
        <w:t xml:space="preserve"> </w:t>
      </w:r>
      <w:r w:rsidR="00C36D9D">
        <w:rPr>
          <w:rFonts w:ascii="Arial" w:hAnsi="Arial" w:cs="Arial"/>
        </w:rPr>
        <w:t xml:space="preserve">has set </w:t>
      </w:r>
      <w:r w:rsidRPr="00F102B2">
        <w:rPr>
          <w:rFonts w:ascii="Arial" w:hAnsi="Arial" w:cs="Arial"/>
        </w:rPr>
        <w:t xml:space="preserve">up a new </w:t>
      </w:r>
      <w:r w:rsidR="009C5E5E">
        <w:rPr>
          <w:rFonts w:ascii="Arial" w:hAnsi="Arial" w:cs="Arial"/>
        </w:rPr>
        <w:t>w</w:t>
      </w:r>
      <w:r w:rsidRPr="00F102B2">
        <w:rPr>
          <w:rFonts w:ascii="Arial" w:hAnsi="Arial" w:cs="Arial"/>
        </w:rPr>
        <w:t>orking group</w:t>
      </w:r>
      <w:r w:rsidR="003C286E">
        <w:rPr>
          <w:rFonts w:ascii="Arial" w:hAnsi="Arial" w:cs="Arial"/>
        </w:rPr>
        <w:t xml:space="preserve">, it </w:t>
      </w:r>
      <w:r w:rsidRPr="00F102B2">
        <w:rPr>
          <w:rFonts w:ascii="Arial" w:hAnsi="Arial" w:cs="Arial"/>
        </w:rPr>
        <w:t>does not help</w:t>
      </w:r>
      <w:r w:rsidR="003C286E">
        <w:rPr>
          <w:rFonts w:ascii="Arial" w:hAnsi="Arial" w:cs="Arial"/>
        </w:rPr>
        <w:t xml:space="preserve"> </w:t>
      </w:r>
      <w:r w:rsidRPr="00F102B2">
        <w:rPr>
          <w:rFonts w:ascii="Arial" w:hAnsi="Arial" w:cs="Arial"/>
        </w:rPr>
        <w:t xml:space="preserve">families currently having to </w:t>
      </w:r>
      <w:r w:rsidR="009C5E5E">
        <w:rPr>
          <w:rFonts w:ascii="Arial" w:hAnsi="Arial" w:cs="Arial"/>
        </w:rPr>
        <w:t xml:space="preserve">decide if they can afford to </w:t>
      </w:r>
      <w:r w:rsidRPr="00F102B2">
        <w:rPr>
          <w:rFonts w:ascii="Arial" w:hAnsi="Arial" w:cs="Arial"/>
        </w:rPr>
        <w:t xml:space="preserve">continue with </w:t>
      </w:r>
      <w:r w:rsidR="009C5E5E">
        <w:rPr>
          <w:rFonts w:ascii="Arial" w:hAnsi="Arial" w:cs="Arial"/>
        </w:rPr>
        <w:t xml:space="preserve">their child’s music </w:t>
      </w:r>
      <w:r w:rsidRPr="00F102B2">
        <w:rPr>
          <w:rFonts w:ascii="Arial" w:hAnsi="Arial" w:cs="Arial"/>
        </w:rPr>
        <w:t>tuition</w:t>
      </w:r>
      <w:r w:rsidR="009C5E5E">
        <w:rPr>
          <w:rFonts w:ascii="Arial" w:hAnsi="Arial" w:cs="Arial"/>
        </w:rPr>
        <w:t>. We ap</w:t>
      </w:r>
      <w:r w:rsidR="007554AD" w:rsidRPr="00F102B2">
        <w:rPr>
          <w:rFonts w:ascii="Arial" w:hAnsi="Arial" w:cs="Arial"/>
        </w:rPr>
        <w:t xml:space="preserve">preciate </w:t>
      </w:r>
      <w:r w:rsidR="0002766B">
        <w:rPr>
          <w:rFonts w:ascii="Arial" w:hAnsi="Arial" w:cs="Arial"/>
        </w:rPr>
        <w:t xml:space="preserve">the </w:t>
      </w:r>
      <w:r w:rsidR="0002766B" w:rsidRPr="00F102B2">
        <w:rPr>
          <w:rFonts w:ascii="Arial" w:hAnsi="Arial" w:cs="Arial"/>
        </w:rPr>
        <w:t xml:space="preserve">budgetary pressure </w:t>
      </w:r>
      <w:r w:rsidR="0002766B">
        <w:rPr>
          <w:rFonts w:ascii="Arial" w:hAnsi="Arial" w:cs="Arial"/>
        </w:rPr>
        <w:t>l</w:t>
      </w:r>
      <w:r w:rsidR="007554AD" w:rsidRPr="00F102B2">
        <w:rPr>
          <w:rFonts w:ascii="Arial" w:hAnsi="Arial" w:cs="Arial"/>
        </w:rPr>
        <w:t xml:space="preserve">ocal </w:t>
      </w:r>
      <w:r w:rsidR="0002766B">
        <w:rPr>
          <w:rFonts w:ascii="Arial" w:hAnsi="Arial" w:cs="Arial"/>
        </w:rPr>
        <w:t>a</w:t>
      </w:r>
      <w:r w:rsidR="007554AD" w:rsidRPr="00F102B2">
        <w:rPr>
          <w:rFonts w:ascii="Arial" w:hAnsi="Arial" w:cs="Arial"/>
        </w:rPr>
        <w:t>uthorities are under</w:t>
      </w:r>
      <w:r w:rsidR="003C286E">
        <w:rPr>
          <w:rFonts w:ascii="Arial" w:hAnsi="Arial" w:cs="Arial"/>
        </w:rPr>
        <w:t>,</w:t>
      </w:r>
      <w:r w:rsidR="007554AD" w:rsidRPr="00F102B2">
        <w:rPr>
          <w:rFonts w:ascii="Arial" w:hAnsi="Arial" w:cs="Arial"/>
        </w:rPr>
        <w:t xml:space="preserve"> but do not believe that charging for music tuition is ever appropriate.</w:t>
      </w:r>
    </w:p>
    <w:p w14:paraId="48ED3B1E" w14:textId="77777777" w:rsidR="00F102B2" w:rsidRPr="00F102B2" w:rsidRDefault="00F102B2" w:rsidP="007554AD">
      <w:pPr>
        <w:rPr>
          <w:rFonts w:ascii="Arial" w:hAnsi="Arial" w:cs="Arial"/>
        </w:rPr>
      </w:pPr>
    </w:p>
    <w:p w14:paraId="2F1F89A3" w14:textId="61E06540" w:rsidR="00110F91" w:rsidRDefault="00110F91" w:rsidP="00AA0D32">
      <w:pPr>
        <w:rPr>
          <w:rFonts w:ascii="Arial" w:hAnsi="Arial" w:cs="Arial"/>
        </w:rPr>
      </w:pPr>
      <w:r>
        <w:rPr>
          <w:rFonts w:ascii="Arial" w:hAnsi="Arial" w:cs="Arial"/>
        </w:rPr>
        <w:t xml:space="preserve">We recognise that </w:t>
      </w:r>
      <w:proofErr w:type="spellStart"/>
      <w:r w:rsidRPr="00F102B2">
        <w:rPr>
          <w:rFonts w:ascii="Arial" w:hAnsi="Arial" w:cs="Arial"/>
        </w:rPr>
        <w:t>SP</w:t>
      </w:r>
      <w:r>
        <w:rPr>
          <w:rFonts w:ascii="Arial" w:hAnsi="Arial" w:cs="Arial"/>
        </w:rPr>
        <w:t>I</w:t>
      </w:r>
      <w:r w:rsidRPr="00F102B2">
        <w:rPr>
          <w:rFonts w:ascii="Arial" w:hAnsi="Arial" w:cs="Arial"/>
        </w:rPr>
        <w:t>C</w:t>
      </w:r>
      <w:r>
        <w:rPr>
          <w:rFonts w:ascii="Arial" w:hAnsi="Arial" w:cs="Arial"/>
        </w:rPr>
        <w:t>e</w:t>
      </w:r>
      <w:proofErr w:type="spellEnd"/>
      <w:r w:rsidR="004A4DA3">
        <w:rPr>
          <w:rFonts w:ascii="Arial" w:hAnsi="Arial" w:cs="Arial"/>
        </w:rPr>
        <w:t xml:space="preserve"> and other organisations</w:t>
      </w:r>
      <w:r w:rsidRPr="00F102B2">
        <w:rPr>
          <w:rFonts w:ascii="Arial" w:hAnsi="Arial" w:cs="Arial"/>
        </w:rPr>
        <w:t xml:space="preserve"> will provide a clear outline of local authority charging across the country</w:t>
      </w:r>
      <w:r w:rsidR="0056627C">
        <w:rPr>
          <w:rFonts w:ascii="Arial" w:hAnsi="Arial" w:cs="Arial"/>
        </w:rPr>
        <w:t xml:space="preserve">.  The </w:t>
      </w:r>
      <w:r>
        <w:rPr>
          <w:rFonts w:ascii="Arial" w:hAnsi="Arial" w:cs="Arial"/>
        </w:rPr>
        <w:t>c</w:t>
      </w:r>
      <w:r w:rsidRPr="00F102B2">
        <w:rPr>
          <w:rFonts w:ascii="Arial" w:hAnsi="Arial" w:cs="Arial"/>
        </w:rPr>
        <w:t xml:space="preserve">ommittee will </w:t>
      </w:r>
      <w:r w:rsidR="0056627C">
        <w:rPr>
          <w:rFonts w:ascii="Arial" w:hAnsi="Arial" w:cs="Arial"/>
        </w:rPr>
        <w:t xml:space="preserve">also be aware </w:t>
      </w:r>
      <w:r>
        <w:rPr>
          <w:rFonts w:ascii="Arial" w:hAnsi="Arial" w:cs="Arial"/>
        </w:rPr>
        <w:t xml:space="preserve">of the </w:t>
      </w:r>
      <w:r w:rsidRPr="00F102B2">
        <w:rPr>
          <w:rFonts w:ascii="Arial" w:hAnsi="Arial" w:cs="Arial"/>
        </w:rPr>
        <w:t>wealth of evidence on the benefits of music</w:t>
      </w:r>
      <w:r w:rsidR="0056627C">
        <w:rPr>
          <w:rFonts w:ascii="Arial" w:hAnsi="Arial" w:cs="Arial"/>
        </w:rPr>
        <w:t xml:space="preserve">; these </w:t>
      </w:r>
      <w:r w:rsidRPr="00F102B2">
        <w:rPr>
          <w:rFonts w:ascii="Arial" w:hAnsi="Arial" w:cs="Arial"/>
        </w:rPr>
        <w:t>are increasingly well understood and recognised</w:t>
      </w:r>
      <w:r>
        <w:rPr>
          <w:rFonts w:ascii="Arial" w:hAnsi="Arial" w:cs="Arial"/>
        </w:rPr>
        <w:t>.</w:t>
      </w:r>
      <w:r w:rsidRPr="00F102B2">
        <w:rPr>
          <w:rFonts w:ascii="Arial" w:hAnsi="Arial" w:cs="Arial"/>
        </w:rPr>
        <w:t xml:space="preserve"> </w:t>
      </w:r>
      <w:r w:rsidR="0056627C">
        <w:rPr>
          <w:rFonts w:ascii="Arial" w:hAnsi="Arial" w:cs="Arial"/>
        </w:rPr>
        <w:t xml:space="preserve">We have therefore concentrated on </w:t>
      </w:r>
      <w:r w:rsidR="0056627C" w:rsidRPr="00F102B2">
        <w:rPr>
          <w:rFonts w:ascii="Arial" w:hAnsi="Arial" w:cs="Arial"/>
        </w:rPr>
        <w:t>the real</w:t>
      </w:r>
      <w:r w:rsidR="0056627C">
        <w:rPr>
          <w:rFonts w:ascii="Arial" w:hAnsi="Arial" w:cs="Arial"/>
        </w:rPr>
        <w:t>-</w:t>
      </w:r>
      <w:r w:rsidR="0056627C" w:rsidRPr="00F102B2">
        <w:rPr>
          <w:rFonts w:ascii="Arial" w:hAnsi="Arial" w:cs="Arial"/>
        </w:rPr>
        <w:t xml:space="preserve">life impact </w:t>
      </w:r>
      <w:r w:rsidR="0056627C">
        <w:rPr>
          <w:rFonts w:ascii="Arial" w:hAnsi="Arial" w:cs="Arial"/>
        </w:rPr>
        <w:t xml:space="preserve">of </w:t>
      </w:r>
      <w:r w:rsidR="0056627C" w:rsidRPr="00F102B2">
        <w:rPr>
          <w:rFonts w:ascii="Arial" w:hAnsi="Arial" w:cs="Arial"/>
        </w:rPr>
        <w:t xml:space="preserve">these </w:t>
      </w:r>
      <w:r w:rsidR="0056627C">
        <w:rPr>
          <w:rFonts w:ascii="Arial" w:hAnsi="Arial" w:cs="Arial"/>
        </w:rPr>
        <w:t>charges</w:t>
      </w:r>
      <w:r w:rsidR="0056627C" w:rsidRPr="00F102B2">
        <w:rPr>
          <w:rFonts w:ascii="Arial" w:hAnsi="Arial" w:cs="Arial"/>
        </w:rPr>
        <w:t xml:space="preserve">. </w:t>
      </w:r>
      <w:r w:rsidR="0056627C">
        <w:rPr>
          <w:rFonts w:ascii="Arial" w:hAnsi="Arial" w:cs="Arial"/>
        </w:rPr>
        <w:t>It</w:t>
      </w:r>
      <w:r w:rsidR="007554AD" w:rsidRPr="00F102B2">
        <w:rPr>
          <w:rFonts w:ascii="Arial" w:hAnsi="Arial" w:cs="Arial"/>
        </w:rPr>
        <w:t xml:space="preserve"> is important that the committee hears not just facts and figures, but </w:t>
      </w:r>
      <w:r w:rsidR="0056627C">
        <w:rPr>
          <w:rFonts w:ascii="Arial" w:hAnsi="Arial" w:cs="Arial"/>
        </w:rPr>
        <w:t>the actual experiences of families.</w:t>
      </w:r>
    </w:p>
    <w:p w14:paraId="7A3CFE1B" w14:textId="77777777" w:rsidR="00110F91" w:rsidRDefault="00110F91" w:rsidP="00AA0D32">
      <w:pPr>
        <w:rPr>
          <w:rFonts w:ascii="Arial" w:hAnsi="Arial" w:cs="Arial"/>
        </w:rPr>
      </w:pPr>
    </w:p>
    <w:p w14:paraId="04210C42" w14:textId="25AC8226" w:rsidR="000A3175" w:rsidRDefault="0056627C" w:rsidP="00B62A62">
      <w:pPr>
        <w:rPr>
          <w:rFonts w:ascii="Arial" w:hAnsi="Arial" w:cs="Arial"/>
        </w:rPr>
      </w:pPr>
      <w:r>
        <w:rPr>
          <w:rFonts w:ascii="Arial" w:hAnsi="Arial" w:cs="Arial"/>
        </w:rPr>
        <w:t>We</w:t>
      </w:r>
      <w:r w:rsidR="007554AD" w:rsidRPr="00F102B2">
        <w:rPr>
          <w:rFonts w:ascii="Arial" w:hAnsi="Arial" w:cs="Arial"/>
        </w:rPr>
        <w:t xml:space="preserve"> have gathered </w:t>
      </w:r>
      <w:r w:rsidR="004A4DA3">
        <w:rPr>
          <w:rFonts w:ascii="Arial" w:hAnsi="Arial" w:cs="Arial"/>
        </w:rPr>
        <w:t>accounts</w:t>
      </w:r>
      <w:r w:rsidR="00E0098F">
        <w:rPr>
          <w:rFonts w:ascii="Arial" w:hAnsi="Arial" w:cs="Arial"/>
        </w:rPr>
        <w:t>,</w:t>
      </w:r>
      <w:r w:rsidR="007554AD" w:rsidRPr="00F102B2">
        <w:rPr>
          <w:rFonts w:ascii="Arial" w:hAnsi="Arial" w:cs="Arial"/>
        </w:rPr>
        <w:t xml:space="preserve"> </w:t>
      </w:r>
      <w:r w:rsidR="00AA0D32" w:rsidRPr="00F102B2">
        <w:rPr>
          <w:rFonts w:ascii="Arial" w:hAnsi="Arial" w:cs="Arial"/>
        </w:rPr>
        <w:t>through social media and email submissions</w:t>
      </w:r>
      <w:r w:rsidR="00E0098F">
        <w:rPr>
          <w:rFonts w:ascii="Arial" w:hAnsi="Arial" w:cs="Arial"/>
        </w:rPr>
        <w:t>,</w:t>
      </w:r>
      <w:r w:rsidR="00AA0D32" w:rsidRPr="00F102B2">
        <w:rPr>
          <w:rFonts w:ascii="Arial" w:hAnsi="Arial" w:cs="Arial"/>
        </w:rPr>
        <w:t xml:space="preserve"> </w:t>
      </w:r>
      <w:r w:rsidR="007554AD" w:rsidRPr="00F102B2">
        <w:rPr>
          <w:rFonts w:ascii="Arial" w:hAnsi="Arial" w:cs="Arial"/>
        </w:rPr>
        <w:t>from families</w:t>
      </w:r>
      <w:r w:rsidR="001A7DC0" w:rsidRPr="00F102B2">
        <w:rPr>
          <w:rFonts w:ascii="Arial" w:hAnsi="Arial" w:cs="Arial"/>
        </w:rPr>
        <w:t xml:space="preserve"> across Scotland</w:t>
      </w:r>
      <w:r>
        <w:rPr>
          <w:rFonts w:ascii="Arial" w:hAnsi="Arial" w:cs="Arial"/>
        </w:rPr>
        <w:t xml:space="preserve">.  Many children </w:t>
      </w:r>
      <w:r w:rsidR="007554AD" w:rsidRPr="00F102B2">
        <w:rPr>
          <w:rFonts w:ascii="Arial" w:hAnsi="Arial" w:cs="Arial"/>
        </w:rPr>
        <w:t xml:space="preserve">have not been able to take up tuition due to the </w:t>
      </w:r>
      <w:proofErr w:type="gramStart"/>
      <w:r w:rsidR="007554AD" w:rsidRPr="00F102B2">
        <w:rPr>
          <w:rFonts w:ascii="Arial" w:hAnsi="Arial" w:cs="Arial"/>
        </w:rPr>
        <w:t>charges, or</w:t>
      </w:r>
      <w:proofErr w:type="gramEnd"/>
      <w:r w:rsidR="007554AD" w:rsidRPr="00F102B2">
        <w:rPr>
          <w:rFonts w:ascii="Arial" w:hAnsi="Arial" w:cs="Arial"/>
        </w:rPr>
        <w:t xml:space="preserve"> have had to give up tuition due to new charges or increases</w:t>
      </w:r>
      <w:r>
        <w:rPr>
          <w:rFonts w:ascii="Arial" w:hAnsi="Arial" w:cs="Arial"/>
        </w:rPr>
        <w:t xml:space="preserve">. </w:t>
      </w:r>
    </w:p>
    <w:p w14:paraId="61EDB8F2" w14:textId="77777777" w:rsidR="000A3175" w:rsidRDefault="000A3175" w:rsidP="00B62A62">
      <w:pPr>
        <w:rPr>
          <w:rFonts w:ascii="Arial" w:hAnsi="Arial" w:cs="Arial"/>
        </w:rPr>
      </w:pPr>
    </w:p>
    <w:p w14:paraId="090AC6B0" w14:textId="0C8E86EC" w:rsidR="000A3175" w:rsidRDefault="000A3175" w:rsidP="00B62A62">
      <w:pPr>
        <w:rPr>
          <w:rFonts w:ascii="Arial" w:hAnsi="Arial" w:cs="Arial"/>
        </w:rPr>
      </w:pPr>
      <w:r w:rsidRPr="00F102B2">
        <w:rPr>
          <w:rFonts w:ascii="Arial" w:hAnsi="Arial" w:cs="Arial"/>
        </w:rPr>
        <w:t>Overwhelmingly</w:t>
      </w:r>
      <w:r>
        <w:rPr>
          <w:rFonts w:ascii="Arial" w:hAnsi="Arial" w:cs="Arial"/>
        </w:rPr>
        <w:t>,</w:t>
      </w:r>
      <w:r w:rsidRPr="00F102B2">
        <w:rPr>
          <w:rFonts w:ascii="Arial" w:hAnsi="Arial" w:cs="Arial"/>
        </w:rPr>
        <w:t xml:space="preserve"> the word parents have used to describe their children who can no longer receive tuition is ‘</w:t>
      </w:r>
      <w:r w:rsidRPr="00B62A62">
        <w:rPr>
          <w:rFonts w:ascii="Arial" w:hAnsi="Arial" w:cs="Arial"/>
          <w:i/>
        </w:rPr>
        <w:t>heartbroken’</w:t>
      </w:r>
      <w:r w:rsidRPr="00F102B2">
        <w:rPr>
          <w:rFonts w:ascii="Arial" w:hAnsi="Arial" w:cs="Arial"/>
        </w:rPr>
        <w:t xml:space="preserve">. </w:t>
      </w:r>
      <w:r>
        <w:rPr>
          <w:rFonts w:ascii="Arial" w:hAnsi="Arial" w:cs="Arial"/>
        </w:rPr>
        <w:t xml:space="preserve"> Many c</w:t>
      </w:r>
      <w:r w:rsidRPr="00F102B2">
        <w:rPr>
          <w:rFonts w:ascii="Arial" w:hAnsi="Arial" w:cs="Arial"/>
        </w:rPr>
        <w:t xml:space="preserve">hildren </w:t>
      </w:r>
      <w:r>
        <w:rPr>
          <w:rFonts w:ascii="Arial" w:hAnsi="Arial" w:cs="Arial"/>
        </w:rPr>
        <w:t xml:space="preserve">have been forced to give up lessons, </w:t>
      </w:r>
      <w:r w:rsidRPr="00F102B2">
        <w:rPr>
          <w:rFonts w:ascii="Arial" w:hAnsi="Arial" w:cs="Arial"/>
        </w:rPr>
        <w:t xml:space="preserve">often </w:t>
      </w:r>
      <w:r>
        <w:rPr>
          <w:rFonts w:ascii="Arial" w:hAnsi="Arial" w:cs="Arial"/>
        </w:rPr>
        <w:t xml:space="preserve">after learning </w:t>
      </w:r>
      <w:r w:rsidRPr="00F102B2">
        <w:rPr>
          <w:rFonts w:ascii="Arial" w:hAnsi="Arial" w:cs="Arial"/>
        </w:rPr>
        <w:t>for several years</w:t>
      </w:r>
      <w:r>
        <w:rPr>
          <w:rFonts w:ascii="Arial" w:hAnsi="Arial" w:cs="Arial"/>
        </w:rPr>
        <w:t xml:space="preserve">, and are understandably truly upset, as are their families.  </w:t>
      </w:r>
    </w:p>
    <w:p w14:paraId="1B588D6A" w14:textId="77777777" w:rsidR="00B62A62" w:rsidRDefault="00B62A62" w:rsidP="00B62A62">
      <w:pPr>
        <w:rPr>
          <w:rFonts w:ascii="Arial" w:hAnsi="Arial" w:cs="Arial"/>
        </w:rPr>
      </w:pPr>
    </w:p>
    <w:p w14:paraId="1D2DF90A" w14:textId="51BE0595" w:rsidR="009B1C8F" w:rsidRDefault="00BF455B" w:rsidP="009B1C8F">
      <w:pPr>
        <w:rPr>
          <w:rFonts w:ascii="Arial" w:hAnsi="Arial" w:cs="Arial"/>
          <w:i/>
        </w:rPr>
      </w:pPr>
      <w:r>
        <w:rPr>
          <w:rFonts w:ascii="Arial" w:hAnsi="Arial" w:cs="Arial"/>
          <w:i/>
        </w:rPr>
        <w:t>“</w:t>
      </w:r>
      <w:r w:rsidR="00B62A62" w:rsidRPr="00B62A62">
        <w:rPr>
          <w:rFonts w:ascii="Arial" w:hAnsi="Arial" w:cs="Arial"/>
          <w:i/>
        </w:rPr>
        <w:t>I am sad and angry that my son will no longer have the opportunities and benefits. We are just over the cut off for free school meals so are not able to get any subsidy but were barely able to afford the hire of the instrument so can’t afford the new charge.</w:t>
      </w:r>
      <w:r>
        <w:rPr>
          <w:rFonts w:ascii="Arial" w:hAnsi="Arial" w:cs="Arial"/>
          <w:i/>
        </w:rPr>
        <w:t>”   (Parent)</w:t>
      </w:r>
    </w:p>
    <w:p w14:paraId="1D991A30" w14:textId="77777777" w:rsidR="00BF455B" w:rsidRDefault="00BF455B" w:rsidP="009B1C8F">
      <w:pPr>
        <w:rPr>
          <w:rFonts w:ascii="Arial" w:hAnsi="Arial" w:cs="Arial"/>
          <w:i/>
        </w:rPr>
      </w:pPr>
    </w:p>
    <w:p w14:paraId="5DF91E92" w14:textId="79A33284" w:rsidR="009B1C8F" w:rsidRDefault="009B1C8F" w:rsidP="009B1C8F">
      <w:pPr>
        <w:rPr>
          <w:rFonts w:ascii="Arial" w:hAnsi="Arial" w:cs="Arial"/>
        </w:rPr>
      </w:pPr>
      <w:r>
        <w:rPr>
          <w:rFonts w:ascii="Arial" w:hAnsi="Arial" w:cs="Arial"/>
        </w:rPr>
        <w:t>The</w:t>
      </w:r>
      <w:r w:rsidRPr="00F102B2">
        <w:rPr>
          <w:rFonts w:ascii="Arial" w:hAnsi="Arial" w:cs="Arial"/>
        </w:rPr>
        <w:t xml:space="preserve"> laudable aim of our current Government </w:t>
      </w:r>
      <w:r>
        <w:rPr>
          <w:rFonts w:ascii="Arial" w:hAnsi="Arial" w:cs="Arial"/>
        </w:rPr>
        <w:t xml:space="preserve">is to achieve </w:t>
      </w:r>
      <w:r w:rsidR="00BF455B">
        <w:rPr>
          <w:rFonts w:ascii="Arial" w:hAnsi="Arial" w:cs="Arial"/>
        </w:rPr>
        <w:t>“</w:t>
      </w:r>
      <w:r>
        <w:rPr>
          <w:rFonts w:ascii="Arial" w:hAnsi="Arial" w:cs="Arial"/>
        </w:rPr>
        <w:t>equity and excellence</w:t>
      </w:r>
      <w:r w:rsidR="00BF455B">
        <w:rPr>
          <w:rFonts w:ascii="Arial" w:hAnsi="Arial" w:cs="Arial"/>
        </w:rPr>
        <w:t xml:space="preserve">” but </w:t>
      </w:r>
      <w:r w:rsidRPr="00F102B2">
        <w:rPr>
          <w:rFonts w:ascii="Arial" w:hAnsi="Arial" w:cs="Arial"/>
        </w:rPr>
        <w:t>the failure to protect instrumental tuition from a national level can</w:t>
      </w:r>
      <w:r w:rsidR="00BF455B">
        <w:rPr>
          <w:rFonts w:ascii="Arial" w:hAnsi="Arial" w:cs="Arial"/>
        </w:rPr>
        <w:t>not</w:t>
      </w:r>
      <w:r w:rsidRPr="00F102B2">
        <w:rPr>
          <w:rFonts w:ascii="Arial" w:hAnsi="Arial" w:cs="Arial"/>
        </w:rPr>
        <w:t xml:space="preserve"> possibly sit under this umbrella. </w:t>
      </w:r>
      <w:r>
        <w:rPr>
          <w:rFonts w:ascii="Arial" w:hAnsi="Arial" w:cs="Arial"/>
        </w:rPr>
        <w:t>We received many comments such as:</w:t>
      </w:r>
    </w:p>
    <w:p w14:paraId="04D5F3CF" w14:textId="77777777" w:rsidR="00BF455B" w:rsidRPr="009B1C8F" w:rsidRDefault="00BF455B" w:rsidP="009B1C8F">
      <w:pPr>
        <w:rPr>
          <w:rFonts w:ascii="Arial" w:hAnsi="Arial" w:cs="Arial"/>
          <w:i/>
        </w:rPr>
      </w:pPr>
    </w:p>
    <w:p w14:paraId="3916A9F2" w14:textId="17AF8296" w:rsidR="009B1C8F" w:rsidRDefault="00BF455B" w:rsidP="009B1C8F">
      <w:pPr>
        <w:rPr>
          <w:rFonts w:ascii="Arial" w:hAnsi="Arial" w:cs="Arial"/>
          <w:i/>
        </w:rPr>
      </w:pPr>
      <w:r>
        <w:rPr>
          <w:rFonts w:ascii="Arial" w:hAnsi="Arial" w:cs="Arial"/>
          <w:i/>
        </w:rPr>
        <w:t>“</w:t>
      </w:r>
      <w:r w:rsidR="009B1C8F" w:rsidRPr="00F102B2">
        <w:rPr>
          <w:rFonts w:ascii="Arial" w:hAnsi="Arial" w:cs="Arial"/>
          <w:i/>
        </w:rPr>
        <w:t>Fees are divisive and create a culture of means tested music</w:t>
      </w:r>
      <w:r>
        <w:rPr>
          <w:rFonts w:ascii="Arial" w:hAnsi="Arial" w:cs="Arial"/>
          <w:i/>
        </w:rPr>
        <w:t>.”  (Parent)</w:t>
      </w:r>
    </w:p>
    <w:p w14:paraId="43317348" w14:textId="77777777" w:rsidR="00BF455B" w:rsidRPr="00F102B2" w:rsidRDefault="00BF455B" w:rsidP="009B1C8F">
      <w:pPr>
        <w:rPr>
          <w:rFonts w:ascii="Arial" w:hAnsi="Arial" w:cs="Arial"/>
          <w:i/>
        </w:rPr>
      </w:pPr>
    </w:p>
    <w:p w14:paraId="358279C3" w14:textId="29B82E2B" w:rsidR="009B1C8F" w:rsidRDefault="00BF455B" w:rsidP="009B1C8F">
      <w:pPr>
        <w:rPr>
          <w:rFonts w:ascii="Arial" w:hAnsi="Arial" w:cs="Arial"/>
          <w:i/>
        </w:rPr>
      </w:pPr>
      <w:r>
        <w:rPr>
          <w:rFonts w:ascii="Arial" w:hAnsi="Arial" w:cs="Arial"/>
          <w:i/>
        </w:rPr>
        <w:t>“</w:t>
      </w:r>
      <w:r w:rsidR="009B1C8F" w:rsidRPr="00F102B2">
        <w:rPr>
          <w:rFonts w:ascii="Arial" w:hAnsi="Arial" w:cs="Arial"/>
          <w:i/>
        </w:rPr>
        <w:t>Fees result in education becoming a subsidised service, not one that is accessible to all</w:t>
      </w:r>
      <w:r>
        <w:rPr>
          <w:rFonts w:ascii="Arial" w:hAnsi="Arial" w:cs="Arial"/>
          <w:i/>
        </w:rPr>
        <w:t>.”  (Parent)</w:t>
      </w:r>
    </w:p>
    <w:p w14:paraId="635BC8F9" w14:textId="77777777" w:rsidR="009B1C8F" w:rsidRPr="00F102B2" w:rsidRDefault="009B1C8F" w:rsidP="009B1C8F">
      <w:pPr>
        <w:rPr>
          <w:rFonts w:ascii="Arial" w:hAnsi="Arial" w:cs="Arial"/>
          <w:i/>
        </w:rPr>
      </w:pPr>
    </w:p>
    <w:p w14:paraId="7E3C25A4" w14:textId="421A40CB" w:rsidR="009A1DB5" w:rsidRPr="00F102B2" w:rsidRDefault="00BF455B" w:rsidP="009A1DB5">
      <w:pPr>
        <w:rPr>
          <w:rFonts w:ascii="Arial" w:hAnsi="Arial" w:cs="Arial"/>
        </w:rPr>
      </w:pPr>
      <w:r>
        <w:rPr>
          <w:rFonts w:ascii="Arial" w:hAnsi="Arial" w:cs="Arial"/>
        </w:rPr>
        <w:t xml:space="preserve">Scottish Government speaks of empowering our school communities, so must take actions to protect this vital method of empowering our young people. </w:t>
      </w:r>
      <w:r w:rsidR="009B1C8F" w:rsidRPr="00F102B2">
        <w:rPr>
          <w:rFonts w:ascii="Arial" w:hAnsi="Arial" w:cs="Arial"/>
        </w:rPr>
        <w:t>Learning a musical instrument gives children and young people opportunities to take greater responsibility for planning and managing their own learning</w:t>
      </w:r>
      <w:r w:rsidR="009A1DB5">
        <w:rPr>
          <w:rFonts w:ascii="Arial" w:hAnsi="Arial" w:cs="Arial"/>
        </w:rPr>
        <w:t xml:space="preserve">.  It also </w:t>
      </w:r>
      <w:r w:rsidR="009B1C8F">
        <w:rPr>
          <w:rFonts w:ascii="Arial" w:hAnsi="Arial" w:cs="Arial"/>
        </w:rPr>
        <w:t>increase</w:t>
      </w:r>
      <w:r>
        <w:rPr>
          <w:rFonts w:ascii="Arial" w:hAnsi="Arial" w:cs="Arial"/>
        </w:rPr>
        <w:t>s</w:t>
      </w:r>
      <w:r w:rsidR="009B1C8F">
        <w:rPr>
          <w:rFonts w:ascii="Arial" w:hAnsi="Arial" w:cs="Arial"/>
        </w:rPr>
        <w:t xml:space="preserve"> academic attainment</w:t>
      </w:r>
      <w:r w:rsidR="009A1DB5">
        <w:rPr>
          <w:rFonts w:ascii="Arial" w:hAnsi="Arial" w:cs="Arial"/>
        </w:rPr>
        <w:t xml:space="preserve"> so Scottish Government should be protecting funding in their aims to close the attainment gap.</w:t>
      </w:r>
    </w:p>
    <w:p w14:paraId="34250629" w14:textId="77777777" w:rsidR="00BF455B" w:rsidRDefault="00BF455B" w:rsidP="009B1C8F">
      <w:pPr>
        <w:rPr>
          <w:rFonts w:ascii="Arial" w:hAnsi="Arial" w:cs="Arial"/>
        </w:rPr>
      </w:pPr>
    </w:p>
    <w:p w14:paraId="28166E37" w14:textId="6963FFD3" w:rsidR="009B1C8F" w:rsidRPr="00F102B2" w:rsidRDefault="00BF455B" w:rsidP="009B1C8F">
      <w:pPr>
        <w:rPr>
          <w:rFonts w:ascii="Arial" w:hAnsi="Arial" w:cs="Arial"/>
          <w:i/>
        </w:rPr>
      </w:pPr>
      <w:r>
        <w:rPr>
          <w:rFonts w:ascii="Arial" w:hAnsi="Arial" w:cs="Arial"/>
          <w:i/>
        </w:rPr>
        <w:t>“W</w:t>
      </w:r>
      <w:r w:rsidR="009B1C8F" w:rsidRPr="00F102B2">
        <w:rPr>
          <w:rFonts w:ascii="Arial" w:hAnsi="Arial" w:cs="Arial"/>
          <w:i/>
        </w:rPr>
        <w:t>hen we were able to pay for lessons I could see improvement in school reports.</w:t>
      </w:r>
      <w:r>
        <w:rPr>
          <w:rFonts w:ascii="Arial" w:hAnsi="Arial" w:cs="Arial"/>
          <w:i/>
        </w:rPr>
        <w:t>” (</w:t>
      </w:r>
      <w:r w:rsidR="004A4DA3">
        <w:rPr>
          <w:rFonts w:ascii="Arial" w:hAnsi="Arial" w:cs="Arial"/>
          <w:i/>
        </w:rPr>
        <w:t>Parent</w:t>
      </w:r>
      <w:r>
        <w:rPr>
          <w:rFonts w:ascii="Arial" w:hAnsi="Arial" w:cs="Arial"/>
          <w:i/>
        </w:rPr>
        <w:t>)</w:t>
      </w:r>
    </w:p>
    <w:p w14:paraId="58CFFBC9" w14:textId="1187646E" w:rsidR="009B1C8F" w:rsidRDefault="009B1C8F" w:rsidP="00B62A62">
      <w:pPr>
        <w:rPr>
          <w:rFonts w:ascii="Arial" w:hAnsi="Arial" w:cs="Arial"/>
        </w:rPr>
      </w:pPr>
    </w:p>
    <w:p w14:paraId="1C913FD9" w14:textId="7E64D6EC" w:rsidR="009B1C8F" w:rsidRDefault="009A1DB5" w:rsidP="009B1C8F">
      <w:pPr>
        <w:rPr>
          <w:rFonts w:ascii="Arial" w:hAnsi="Arial" w:cs="Arial"/>
        </w:rPr>
      </w:pPr>
      <w:r>
        <w:rPr>
          <w:rFonts w:ascii="Arial" w:hAnsi="Arial" w:cs="Arial"/>
        </w:rPr>
        <w:t>Many</w:t>
      </w:r>
      <w:r w:rsidR="009B1C8F">
        <w:rPr>
          <w:rFonts w:ascii="Arial" w:hAnsi="Arial" w:cs="Arial"/>
        </w:rPr>
        <w:t xml:space="preserve"> </w:t>
      </w:r>
      <w:r>
        <w:rPr>
          <w:rFonts w:ascii="Arial" w:hAnsi="Arial" w:cs="Arial"/>
        </w:rPr>
        <w:t>child</w:t>
      </w:r>
      <w:r w:rsidR="00CA7928">
        <w:rPr>
          <w:rFonts w:ascii="Arial" w:hAnsi="Arial" w:cs="Arial"/>
        </w:rPr>
        <w:t>ren have</w:t>
      </w:r>
      <w:r>
        <w:rPr>
          <w:rFonts w:ascii="Arial" w:hAnsi="Arial" w:cs="Arial"/>
        </w:rPr>
        <w:t xml:space="preserve"> had to give up other activit</w:t>
      </w:r>
      <w:r w:rsidR="00CA7928">
        <w:rPr>
          <w:rFonts w:ascii="Arial" w:hAnsi="Arial" w:cs="Arial"/>
        </w:rPr>
        <w:t>ies</w:t>
      </w:r>
      <w:r>
        <w:rPr>
          <w:rFonts w:ascii="Arial" w:hAnsi="Arial" w:cs="Arial"/>
        </w:rPr>
        <w:t xml:space="preserve">, such as a sport, </w:t>
      </w:r>
      <w:r w:rsidR="009B1C8F">
        <w:rPr>
          <w:rFonts w:ascii="Arial" w:hAnsi="Arial" w:cs="Arial"/>
        </w:rPr>
        <w:t xml:space="preserve">in order to </w:t>
      </w:r>
      <w:r>
        <w:rPr>
          <w:rFonts w:ascii="Arial" w:hAnsi="Arial" w:cs="Arial"/>
        </w:rPr>
        <w:t>afford music</w:t>
      </w:r>
      <w:r w:rsidR="009B1C8F">
        <w:rPr>
          <w:rFonts w:ascii="Arial" w:hAnsi="Arial" w:cs="Arial"/>
        </w:rPr>
        <w:t xml:space="preserve"> tuition. This</w:t>
      </w:r>
      <w:r>
        <w:rPr>
          <w:rFonts w:ascii="Arial" w:hAnsi="Arial" w:cs="Arial"/>
        </w:rPr>
        <w:t xml:space="preserve"> is </w:t>
      </w:r>
      <w:r w:rsidR="009B1C8F">
        <w:rPr>
          <w:rFonts w:ascii="Arial" w:hAnsi="Arial" w:cs="Arial"/>
        </w:rPr>
        <w:t xml:space="preserve">an unacceptable </w:t>
      </w:r>
      <w:r>
        <w:rPr>
          <w:rFonts w:ascii="Arial" w:hAnsi="Arial" w:cs="Arial"/>
        </w:rPr>
        <w:t>when government and local authorities</w:t>
      </w:r>
      <w:r w:rsidR="00CA7928">
        <w:rPr>
          <w:rFonts w:ascii="Arial" w:hAnsi="Arial" w:cs="Arial"/>
        </w:rPr>
        <w:t xml:space="preserve"> should be doing everything they can to encourage children to engage in activities that would help combat </w:t>
      </w:r>
      <w:r w:rsidR="009B1C8F">
        <w:rPr>
          <w:rFonts w:ascii="Arial" w:hAnsi="Arial" w:cs="Arial"/>
        </w:rPr>
        <w:t xml:space="preserve">obesity and mental health </w:t>
      </w:r>
      <w:r w:rsidR="00CA7928">
        <w:rPr>
          <w:rFonts w:ascii="Arial" w:hAnsi="Arial" w:cs="Arial"/>
        </w:rPr>
        <w:t>issues</w:t>
      </w:r>
      <w:r w:rsidR="009B1C8F">
        <w:rPr>
          <w:rFonts w:ascii="Arial" w:hAnsi="Arial" w:cs="Arial"/>
        </w:rPr>
        <w:t>:</w:t>
      </w:r>
    </w:p>
    <w:p w14:paraId="0B4B1C10" w14:textId="77777777" w:rsidR="009B1C8F" w:rsidRPr="00F102B2" w:rsidRDefault="009B1C8F" w:rsidP="009B1C8F">
      <w:pPr>
        <w:rPr>
          <w:rFonts w:ascii="Arial" w:hAnsi="Arial" w:cs="Arial"/>
          <w:i/>
        </w:rPr>
      </w:pPr>
    </w:p>
    <w:p w14:paraId="5B803614" w14:textId="18B15DF6" w:rsidR="009B1C8F" w:rsidRPr="00F102B2" w:rsidRDefault="00CA7928" w:rsidP="009B1C8F">
      <w:pPr>
        <w:rPr>
          <w:rFonts w:ascii="Arial" w:hAnsi="Arial" w:cs="Arial"/>
          <w:i/>
        </w:rPr>
      </w:pPr>
      <w:r>
        <w:rPr>
          <w:rFonts w:ascii="Arial" w:hAnsi="Arial" w:cs="Arial"/>
          <w:i/>
        </w:rPr>
        <w:t>“</w:t>
      </w:r>
      <w:r w:rsidR="009B1C8F" w:rsidRPr="00F102B2">
        <w:rPr>
          <w:rFonts w:ascii="Arial" w:hAnsi="Arial" w:cs="Arial"/>
          <w:i/>
        </w:rPr>
        <w:t xml:space="preserve">In order for the lessons to continue my daughter had to stop not one but two dance classes. </w:t>
      </w:r>
      <w:proofErr w:type="gramStart"/>
      <w:r w:rsidR="009B1C8F" w:rsidRPr="00F102B2">
        <w:rPr>
          <w:rFonts w:ascii="Arial" w:hAnsi="Arial" w:cs="Arial"/>
          <w:i/>
        </w:rPr>
        <w:t>So</w:t>
      </w:r>
      <w:proofErr w:type="gramEnd"/>
      <w:r w:rsidR="009B1C8F" w:rsidRPr="00F102B2">
        <w:rPr>
          <w:rFonts w:ascii="Arial" w:hAnsi="Arial" w:cs="Arial"/>
          <w:i/>
        </w:rPr>
        <w:t xml:space="preserve"> I had to choose between her fitness and her love of music</w:t>
      </w:r>
      <w:r w:rsidR="009B1C8F">
        <w:rPr>
          <w:rFonts w:ascii="Arial" w:hAnsi="Arial" w:cs="Arial"/>
          <w:i/>
        </w:rPr>
        <w:t>.</w:t>
      </w:r>
      <w:r>
        <w:rPr>
          <w:rFonts w:ascii="Arial" w:hAnsi="Arial" w:cs="Arial"/>
          <w:i/>
        </w:rPr>
        <w:t>” (Parent)</w:t>
      </w:r>
    </w:p>
    <w:p w14:paraId="12247B0C" w14:textId="77777777" w:rsidR="009B1C8F" w:rsidRPr="00F102B2" w:rsidRDefault="009B1C8F" w:rsidP="00B62A62">
      <w:pPr>
        <w:rPr>
          <w:rFonts w:ascii="Arial" w:hAnsi="Arial" w:cs="Arial"/>
        </w:rPr>
      </w:pPr>
    </w:p>
    <w:p w14:paraId="3C89FF1A" w14:textId="555D010A" w:rsidR="00865658" w:rsidRDefault="00CA7928" w:rsidP="00865658">
      <w:pPr>
        <w:rPr>
          <w:rFonts w:ascii="Arial" w:hAnsi="Arial" w:cs="Arial"/>
        </w:rPr>
      </w:pPr>
      <w:r>
        <w:rPr>
          <w:rFonts w:ascii="Arial" w:hAnsi="Arial" w:cs="Arial"/>
        </w:rPr>
        <w:t>In almost every submission, p</w:t>
      </w:r>
      <w:r w:rsidR="00865658">
        <w:rPr>
          <w:rFonts w:ascii="Arial" w:hAnsi="Arial" w:cs="Arial"/>
        </w:rPr>
        <w:t>arents described</w:t>
      </w:r>
      <w:r>
        <w:rPr>
          <w:rFonts w:ascii="Arial" w:hAnsi="Arial" w:cs="Arial"/>
        </w:rPr>
        <w:t xml:space="preserve"> their child’s </w:t>
      </w:r>
      <w:r w:rsidR="00865658">
        <w:rPr>
          <w:rFonts w:ascii="Arial" w:hAnsi="Arial" w:cs="Arial"/>
        </w:rPr>
        <w:t>increase</w:t>
      </w:r>
      <w:r>
        <w:rPr>
          <w:rFonts w:ascii="Arial" w:hAnsi="Arial" w:cs="Arial"/>
        </w:rPr>
        <w:t xml:space="preserve">d </w:t>
      </w:r>
      <w:r w:rsidR="00865658">
        <w:rPr>
          <w:rFonts w:ascii="Arial" w:hAnsi="Arial" w:cs="Arial"/>
        </w:rPr>
        <w:t>c</w:t>
      </w:r>
      <w:r w:rsidR="00865658" w:rsidRPr="00F102B2">
        <w:rPr>
          <w:rFonts w:ascii="Arial" w:hAnsi="Arial" w:cs="Arial"/>
        </w:rPr>
        <w:t>onfidence</w:t>
      </w:r>
      <w:r w:rsidR="00865658">
        <w:rPr>
          <w:rFonts w:ascii="Arial" w:hAnsi="Arial" w:cs="Arial"/>
        </w:rPr>
        <w:t xml:space="preserve"> while learning an instrument, but sadly also described the </w:t>
      </w:r>
      <w:proofErr w:type="gramStart"/>
      <w:r w:rsidR="00865658">
        <w:rPr>
          <w:rFonts w:ascii="Arial" w:hAnsi="Arial" w:cs="Arial"/>
        </w:rPr>
        <w:t>drop in</w:t>
      </w:r>
      <w:proofErr w:type="gramEnd"/>
      <w:r w:rsidR="00865658">
        <w:rPr>
          <w:rFonts w:ascii="Arial" w:hAnsi="Arial" w:cs="Arial"/>
        </w:rPr>
        <w:t xml:space="preserve"> confidence when this ended:</w:t>
      </w:r>
    </w:p>
    <w:p w14:paraId="02763FC1" w14:textId="77777777" w:rsidR="00865658" w:rsidRPr="00F102B2" w:rsidRDefault="00865658" w:rsidP="00865658">
      <w:pPr>
        <w:rPr>
          <w:rFonts w:ascii="Arial" w:hAnsi="Arial" w:cs="Arial"/>
        </w:rPr>
      </w:pPr>
    </w:p>
    <w:p w14:paraId="6E5E084E" w14:textId="47424E1A" w:rsidR="00865658" w:rsidRPr="00CA7928" w:rsidRDefault="00CA7928" w:rsidP="00865658">
      <w:pPr>
        <w:rPr>
          <w:rFonts w:ascii="Arial" w:eastAsia="Times New Roman" w:hAnsi="Arial" w:cs="Arial"/>
          <w:i/>
          <w:color w:val="000000"/>
        </w:rPr>
      </w:pPr>
      <w:r>
        <w:rPr>
          <w:rFonts w:ascii="Arial" w:eastAsia="Times New Roman" w:hAnsi="Arial" w:cs="Arial"/>
          <w:i/>
          <w:color w:val="000000"/>
        </w:rPr>
        <w:t>“</w:t>
      </w:r>
      <w:r w:rsidR="00865658" w:rsidRPr="00F102B2">
        <w:rPr>
          <w:rFonts w:ascii="Arial" w:eastAsia="Times New Roman" w:hAnsi="Arial" w:cs="Arial"/>
          <w:i/>
          <w:color w:val="000000"/>
        </w:rPr>
        <w:t xml:space="preserve">Learning the instrument made her more confident and she even did a solo performance at the school show which she would never had the confidence to do before. </w:t>
      </w:r>
      <w:r w:rsidR="00865658" w:rsidRPr="00865658">
        <w:rPr>
          <w:rFonts w:ascii="Arial" w:eastAsia="Times New Roman" w:hAnsi="Arial" w:cs="Arial"/>
          <w:i/>
          <w:color w:val="000000"/>
        </w:rPr>
        <w:t>Her confidence and friendship groups grew by learning an instrument, as well as her opportunities to perform in front of others and now this isn't happening</w:t>
      </w:r>
      <w:r>
        <w:rPr>
          <w:rFonts w:ascii="Arial" w:eastAsia="Times New Roman" w:hAnsi="Arial" w:cs="Arial"/>
          <w:color w:val="000000"/>
        </w:rPr>
        <w:t xml:space="preserve">.” </w:t>
      </w:r>
      <w:r w:rsidRPr="00CA7928">
        <w:rPr>
          <w:rFonts w:ascii="Arial" w:eastAsia="Times New Roman" w:hAnsi="Arial" w:cs="Arial"/>
          <w:i/>
          <w:color w:val="000000"/>
        </w:rPr>
        <w:t>(Parent)</w:t>
      </w:r>
    </w:p>
    <w:p w14:paraId="28717CBE" w14:textId="77777777" w:rsidR="00865658" w:rsidRPr="00F102B2" w:rsidRDefault="00865658" w:rsidP="00865658">
      <w:pPr>
        <w:rPr>
          <w:rFonts w:ascii="Arial" w:hAnsi="Arial" w:cs="Arial"/>
        </w:rPr>
      </w:pPr>
    </w:p>
    <w:p w14:paraId="24CB47C9" w14:textId="4989038A" w:rsidR="00865658" w:rsidRDefault="00CA7928" w:rsidP="00865658">
      <w:pPr>
        <w:rPr>
          <w:rFonts w:ascii="Arial" w:hAnsi="Arial" w:cs="Arial"/>
          <w:i/>
        </w:rPr>
      </w:pPr>
      <w:r>
        <w:rPr>
          <w:rFonts w:ascii="Arial" w:hAnsi="Arial" w:cs="Arial"/>
          <w:i/>
        </w:rPr>
        <w:t>“</w:t>
      </w:r>
      <w:r w:rsidR="00865658" w:rsidRPr="00F102B2">
        <w:rPr>
          <w:rFonts w:ascii="Arial" w:hAnsi="Arial" w:cs="Arial"/>
          <w:i/>
        </w:rPr>
        <w:t>To discontinue now would be a huge disappointment to her. She has gained so much confidence over the years, having the opportunity to perform in public, as part of an orchestra. Until recently she also sang with NYCOS, however we have had to put that on hold due to the affordability of the increased music tuition.</w:t>
      </w:r>
      <w:r>
        <w:rPr>
          <w:rFonts w:ascii="Arial" w:hAnsi="Arial" w:cs="Arial"/>
          <w:i/>
        </w:rPr>
        <w:t>” (Parent)</w:t>
      </w:r>
    </w:p>
    <w:p w14:paraId="06248E7A" w14:textId="77777777" w:rsidR="00865658" w:rsidRPr="00F102B2" w:rsidRDefault="00865658" w:rsidP="00865658">
      <w:pPr>
        <w:rPr>
          <w:rFonts w:ascii="Arial" w:hAnsi="Arial" w:cs="Arial"/>
        </w:rPr>
      </w:pPr>
    </w:p>
    <w:p w14:paraId="509CAC41" w14:textId="4E0A8EFA" w:rsidR="00865658" w:rsidRDefault="00CA7928" w:rsidP="00865658">
      <w:pPr>
        <w:rPr>
          <w:rFonts w:ascii="Arial" w:hAnsi="Arial" w:cs="Arial"/>
        </w:rPr>
      </w:pPr>
      <w:r>
        <w:rPr>
          <w:rFonts w:ascii="Arial" w:hAnsi="Arial" w:cs="Arial"/>
        </w:rPr>
        <w:t xml:space="preserve">There is often a stigma surrounding </w:t>
      </w:r>
      <w:r w:rsidR="00865658" w:rsidRPr="00F102B2">
        <w:rPr>
          <w:rFonts w:ascii="Arial" w:hAnsi="Arial" w:cs="Arial"/>
        </w:rPr>
        <w:t xml:space="preserve">Free School Meals and some parents described </w:t>
      </w:r>
      <w:r>
        <w:rPr>
          <w:rFonts w:ascii="Arial" w:hAnsi="Arial" w:cs="Arial"/>
        </w:rPr>
        <w:t xml:space="preserve">a similar feeling with </w:t>
      </w:r>
      <w:r w:rsidR="00865658" w:rsidRPr="00F102B2">
        <w:rPr>
          <w:rFonts w:ascii="Arial" w:hAnsi="Arial" w:cs="Arial"/>
        </w:rPr>
        <w:t xml:space="preserve">having to give up </w:t>
      </w:r>
      <w:r>
        <w:rPr>
          <w:rFonts w:ascii="Arial" w:hAnsi="Arial" w:cs="Arial"/>
        </w:rPr>
        <w:t>i</w:t>
      </w:r>
      <w:r w:rsidR="00B62A62">
        <w:rPr>
          <w:rFonts w:ascii="Arial" w:hAnsi="Arial" w:cs="Arial"/>
        </w:rPr>
        <w:t xml:space="preserve">nstrumental </w:t>
      </w:r>
      <w:r>
        <w:rPr>
          <w:rFonts w:ascii="Arial" w:hAnsi="Arial" w:cs="Arial"/>
        </w:rPr>
        <w:t>m</w:t>
      </w:r>
      <w:r w:rsidR="00865658" w:rsidRPr="00F102B2">
        <w:rPr>
          <w:rFonts w:ascii="Arial" w:hAnsi="Arial" w:cs="Arial"/>
        </w:rPr>
        <w:t xml:space="preserve">usic </w:t>
      </w:r>
      <w:r>
        <w:rPr>
          <w:rFonts w:ascii="Arial" w:hAnsi="Arial" w:cs="Arial"/>
        </w:rPr>
        <w:t>t</w:t>
      </w:r>
      <w:r w:rsidR="00865658" w:rsidRPr="00F102B2">
        <w:rPr>
          <w:rFonts w:ascii="Arial" w:hAnsi="Arial" w:cs="Arial"/>
        </w:rPr>
        <w:t>uition</w:t>
      </w:r>
      <w:r w:rsidR="00B62A62">
        <w:rPr>
          <w:rFonts w:ascii="Arial" w:hAnsi="Arial" w:cs="Arial"/>
        </w:rPr>
        <w:t xml:space="preserve">. </w:t>
      </w:r>
      <w:r w:rsidR="00FE7692">
        <w:rPr>
          <w:rFonts w:ascii="Arial" w:hAnsi="Arial" w:cs="Arial"/>
        </w:rPr>
        <w:t>Their</w:t>
      </w:r>
      <w:r w:rsidR="00B62A62">
        <w:rPr>
          <w:rFonts w:ascii="Arial" w:hAnsi="Arial" w:cs="Arial"/>
        </w:rPr>
        <w:t xml:space="preserve"> child felt excluded through not being able to start or continue with tuition, particularly when other children were able</w:t>
      </w:r>
      <w:r>
        <w:rPr>
          <w:rFonts w:ascii="Arial" w:hAnsi="Arial" w:cs="Arial"/>
        </w:rPr>
        <w:t xml:space="preserve"> to</w:t>
      </w:r>
      <w:r w:rsidR="00B62A62">
        <w:rPr>
          <w:rFonts w:ascii="Arial" w:hAnsi="Arial" w:cs="Arial"/>
        </w:rPr>
        <w:t>:</w:t>
      </w:r>
    </w:p>
    <w:p w14:paraId="454575B1" w14:textId="77777777" w:rsidR="00B62A62" w:rsidRPr="00F102B2" w:rsidRDefault="00B62A62" w:rsidP="00865658">
      <w:pPr>
        <w:rPr>
          <w:rFonts w:ascii="Arial" w:hAnsi="Arial" w:cs="Arial"/>
        </w:rPr>
      </w:pPr>
    </w:p>
    <w:p w14:paraId="25891C39" w14:textId="3C08553A" w:rsidR="00865658" w:rsidRPr="00B62A62" w:rsidRDefault="00CA7928" w:rsidP="00865658">
      <w:pPr>
        <w:rPr>
          <w:rFonts w:ascii="Arial" w:eastAsia="Times New Roman" w:hAnsi="Arial" w:cs="Arial"/>
          <w:i/>
          <w:color w:val="000000"/>
        </w:rPr>
      </w:pPr>
      <w:r>
        <w:rPr>
          <w:rFonts w:ascii="Arial" w:eastAsia="Times New Roman" w:hAnsi="Arial" w:cs="Arial"/>
          <w:i/>
          <w:color w:val="000000"/>
        </w:rPr>
        <w:t>“</w:t>
      </w:r>
      <w:r w:rsidR="00865658" w:rsidRPr="00B62A62">
        <w:rPr>
          <w:rFonts w:ascii="Arial" w:eastAsia="Times New Roman" w:hAnsi="Arial" w:cs="Arial"/>
          <w:i/>
          <w:color w:val="000000"/>
        </w:rPr>
        <w:t>I don't want them excluded in something else just because I am a single parent</w:t>
      </w:r>
      <w:r>
        <w:rPr>
          <w:rFonts w:ascii="Arial" w:eastAsia="Times New Roman" w:hAnsi="Arial" w:cs="Arial"/>
          <w:i/>
          <w:color w:val="000000"/>
        </w:rPr>
        <w:t>.” (Parent)</w:t>
      </w:r>
    </w:p>
    <w:p w14:paraId="7F778367" w14:textId="77777777" w:rsidR="00B62A62" w:rsidRDefault="00B62A62" w:rsidP="00B62A62">
      <w:pPr>
        <w:rPr>
          <w:rFonts w:ascii="Arial" w:hAnsi="Arial" w:cs="Arial"/>
        </w:rPr>
      </w:pPr>
    </w:p>
    <w:p w14:paraId="67A0A3F1" w14:textId="44F93A70" w:rsidR="00B62A62" w:rsidRPr="00B62A62" w:rsidRDefault="00CA7928" w:rsidP="00B62A62">
      <w:pPr>
        <w:rPr>
          <w:rFonts w:ascii="Arial" w:eastAsia="Times New Roman" w:hAnsi="Arial" w:cs="Arial"/>
          <w:i/>
          <w:color w:val="000000"/>
        </w:rPr>
      </w:pPr>
      <w:r>
        <w:rPr>
          <w:rFonts w:ascii="Arial" w:eastAsia="Times New Roman" w:hAnsi="Arial" w:cs="Arial"/>
          <w:i/>
          <w:color w:val="000000"/>
        </w:rPr>
        <w:t>“</w:t>
      </w:r>
      <w:r w:rsidR="00B62A62" w:rsidRPr="00B62A62">
        <w:rPr>
          <w:rFonts w:ascii="Arial" w:eastAsia="Times New Roman" w:hAnsi="Arial" w:cs="Arial"/>
          <w:i/>
          <w:color w:val="000000"/>
        </w:rPr>
        <w:t>She felt a little excluded as all other learners continued this year as their parents could afford it.</w:t>
      </w:r>
      <w:r>
        <w:rPr>
          <w:rFonts w:ascii="Arial" w:eastAsia="Times New Roman" w:hAnsi="Arial" w:cs="Arial"/>
          <w:i/>
          <w:color w:val="000000"/>
        </w:rPr>
        <w:t>” (Parent)</w:t>
      </w:r>
    </w:p>
    <w:p w14:paraId="180C6BAF" w14:textId="4916419F" w:rsidR="00865658" w:rsidRDefault="00865658" w:rsidP="00865658">
      <w:pPr>
        <w:rPr>
          <w:rFonts w:ascii="Arial" w:hAnsi="Arial" w:cs="Arial"/>
        </w:rPr>
      </w:pPr>
    </w:p>
    <w:p w14:paraId="01C400B9" w14:textId="255D0BBA" w:rsidR="00865658" w:rsidRDefault="00B62A62" w:rsidP="00865658">
      <w:pPr>
        <w:rPr>
          <w:rFonts w:ascii="Arial" w:hAnsi="Arial" w:cs="Arial"/>
        </w:rPr>
      </w:pPr>
      <w:r>
        <w:rPr>
          <w:rFonts w:ascii="Arial" w:hAnsi="Arial" w:cs="Arial"/>
        </w:rPr>
        <w:t>We also heard from a parent whose child had a real awareness of the costs:</w:t>
      </w:r>
    </w:p>
    <w:p w14:paraId="15B3F426" w14:textId="77777777" w:rsidR="00B62A62" w:rsidRPr="00F102B2" w:rsidRDefault="00B62A62" w:rsidP="00865658">
      <w:pPr>
        <w:rPr>
          <w:rFonts w:ascii="Arial" w:hAnsi="Arial" w:cs="Arial"/>
        </w:rPr>
      </w:pPr>
    </w:p>
    <w:p w14:paraId="575C79CB" w14:textId="25D93C87" w:rsidR="00865658" w:rsidRPr="00F102B2" w:rsidRDefault="00CA7928" w:rsidP="00865658">
      <w:pPr>
        <w:rPr>
          <w:rFonts w:ascii="Arial" w:hAnsi="Arial" w:cs="Arial"/>
          <w:i/>
        </w:rPr>
      </w:pPr>
      <w:r>
        <w:rPr>
          <w:rFonts w:ascii="Arial" w:hAnsi="Arial" w:cs="Arial"/>
          <w:i/>
        </w:rPr>
        <w:t xml:space="preserve">“[My child] </w:t>
      </w:r>
      <w:r w:rsidR="00865658" w:rsidRPr="00F102B2">
        <w:rPr>
          <w:rFonts w:ascii="Arial" w:hAnsi="Arial" w:cs="Arial"/>
          <w:i/>
        </w:rPr>
        <w:t>decided not even to take a letter to bring home to us because it was ‘a lot of money’.</w:t>
      </w:r>
      <w:r>
        <w:rPr>
          <w:rFonts w:ascii="Arial" w:hAnsi="Arial" w:cs="Arial"/>
          <w:i/>
        </w:rPr>
        <w:t xml:space="preserve"> </w:t>
      </w:r>
      <w:r w:rsidR="00865658" w:rsidRPr="00F102B2">
        <w:rPr>
          <w:rFonts w:ascii="Arial" w:hAnsi="Arial" w:cs="Arial"/>
          <w:i/>
        </w:rPr>
        <w:t>I only found out about the availability through a conversation with a friend.</w:t>
      </w:r>
      <w:r>
        <w:rPr>
          <w:rFonts w:ascii="Arial" w:hAnsi="Arial" w:cs="Arial"/>
          <w:i/>
        </w:rPr>
        <w:t>”  (Parent)</w:t>
      </w:r>
      <w:r w:rsidR="00865658" w:rsidRPr="00F102B2">
        <w:rPr>
          <w:rFonts w:ascii="Arial" w:hAnsi="Arial" w:cs="Arial"/>
          <w:i/>
        </w:rPr>
        <w:br/>
      </w:r>
    </w:p>
    <w:p w14:paraId="0D568F26" w14:textId="3D3DAAEC" w:rsidR="00865658" w:rsidRDefault="00B62A62" w:rsidP="00865658">
      <w:pPr>
        <w:rPr>
          <w:rFonts w:ascii="Arial" w:hAnsi="Arial" w:cs="Arial"/>
        </w:rPr>
      </w:pPr>
      <w:r>
        <w:rPr>
          <w:rFonts w:ascii="Arial" w:hAnsi="Arial" w:cs="Arial"/>
        </w:rPr>
        <w:t>NPFS feel</w:t>
      </w:r>
      <w:r w:rsidR="00865658" w:rsidRPr="00F102B2">
        <w:rPr>
          <w:rFonts w:ascii="Arial" w:hAnsi="Arial" w:cs="Arial"/>
        </w:rPr>
        <w:t xml:space="preserve"> children </w:t>
      </w:r>
      <w:r>
        <w:rPr>
          <w:rFonts w:ascii="Arial" w:hAnsi="Arial" w:cs="Arial"/>
        </w:rPr>
        <w:t xml:space="preserve">who take N5 or Higher music </w:t>
      </w:r>
      <w:r w:rsidR="00865658" w:rsidRPr="00F102B2">
        <w:rPr>
          <w:rFonts w:ascii="Arial" w:hAnsi="Arial" w:cs="Arial"/>
        </w:rPr>
        <w:t>will automatically be at a</w:t>
      </w:r>
      <w:r w:rsidR="00CA7928">
        <w:rPr>
          <w:rFonts w:ascii="Arial" w:hAnsi="Arial" w:cs="Arial"/>
        </w:rPr>
        <w:t xml:space="preserve"> </w:t>
      </w:r>
      <w:r w:rsidR="00865658" w:rsidRPr="00F102B2">
        <w:rPr>
          <w:rFonts w:ascii="Arial" w:hAnsi="Arial" w:cs="Arial"/>
        </w:rPr>
        <w:t>disadvantage if they have not been able to take up tuition beforehand in their chosen instrument. We firmly believe that instrumental music tuition is not extra</w:t>
      </w:r>
      <w:r w:rsidR="002F01B9">
        <w:rPr>
          <w:rFonts w:ascii="Arial" w:hAnsi="Arial" w:cs="Arial"/>
        </w:rPr>
        <w:t>-</w:t>
      </w:r>
      <w:r w:rsidR="00865658" w:rsidRPr="00F102B2">
        <w:rPr>
          <w:rFonts w:ascii="Arial" w:hAnsi="Arial" w:cs="Arial"/>
        </w:rPr>
        <w:t>curricular</w:t>
      </w:r>
      <w:r w:rsidR="002F01B9">
        <w:rPr>
          <w:rFonts w:ascii="Arial" w:hAnsi="Arial" w:cs="Arial"/>
        </w:rPr>
        <w:t xml:space="preserve"> (</w:t>
      </w:r>
      <w:r w:rsidRPr="00F102B2">
        <w:rPr>
          <w:rFonts w:ascii="Arial" w:hAnsi="Arial" w:cs="Arial"/>
        </w:rPr>
        <w:t>90% of Instrumental Music tuition occurs within the school day</w:t>
      </w:r>
      <w:r w:rsidR="002F01B9">
        <w:rPr>
          <w:rFonts w:ascii="Arial" w:hAnsi="Arial" w:cs="Arial"/>
        </w:rPr>
        <w:t xml:space="preserve">) </w:t>
      </w:r>
      <w:r w:rsidR="00865658" w:rsidRPr="00F102B2">
        <w:rPr>
          <w:rFonts w:ascii="Arial" w:hAnsi="Arial" w:cs="Arial"/>
        </w:rPr>
        <w:t>and is an integral part of a broad general education. For example</w:t>
      </w:r>
      <w:r w:rsidR="002F01B9">
        <w:rPr>
          <w:rFonts w:ascii="Arial" w:hAnsi="Arial" w:cs="Arial"/>
        </w:rPr>
        <w:t>,</w:t>
      </w:r>
      <w:r w:rsidR="00865658" w:rsidRPr="00F102B2">
        <w:rPr>
          <w:rFonts w:ascii="Arial" w:hAnsi="Arial" w:cs="Arial"/>
        </w:rPr>
        <w:t xml:space="preserve"> a</w:t>
      </w:r>
      <w:r w:rsidR="002F01B9">
        <w:rPr>
          <w:rFonts w:ascii="Arial" w:hAnsi="Arial" w:cs="Arial"/>
        </w:rPr>
        <w:t>s one</w:t>
      </w:r>
      <w:r w:rsidR="00865658" w:rsidRPr="00F102B2">
        <w:rPr>
          <w:rFonts w:ascii="Arial" w:hAnsi="Arial" w:cs="Arial"/>
        </w:rPr>
        <w:t xml:space="preserve"> parent told us</w:t>
      </w:r>
      <w:r w:rsidR="009B1C8F">
        <w:rPr>
          <w:rFonts w:ascii="Arial" w:hAnsi="Arial" w:cs="Arial"/>
        </w:rPr>
        <w:t>:</w:t>
      </w:r>
    </w:p>
    <w:p w14:paraId="2E59AF80" w14:textId="77777777" w:rsidR="009B1C8F" w:rsidRPr="00F102B2" w:rsidRDefault="009B1C8F" w:rsidP="00865658">
      <w:pPr>
        <w:rPr>
          <w:rFonts w:ascii="Arial" w:hAnsi="Arial" w:cs="Arial"/>
        </w:rPr>
      </w:pPr>
    </w:p>
    <w:p w14:paraId="4CBE5ECC" w14:textId="1A035325" w:rsidR="00865658" w:rsidRPr="009B1C8F" w:rsidRDefault="002F01B9" w:rsidP="00865658">
      <w:pPr>
        <w:rPr>
          <w:rFonts w:ascii="Arial" w:hAnsi="Arial" w:cs="Arial"/>
          <w:i/>
        </w:rPr>
      </w:pPr>
      <w:r>
        <w:rPr>
          <w:rFonts w:ascii="Arial" w:hAnsi="Arial" w:cs="Arial"/>
          <w:i/>
        </w:rPr>
        <w:t>“</w:t>
      </w:r>
      <w:r w:rsidR="00865658" w:rsidRPr="009B1C8F">
        <w:rPr>
          <w:rFonts w:ascii="Arial" w:hAnsi="Arial" w:cs="Arial"/>
          <w:i/>
        </w:rPr>
        <w:t xml:space="preserve">You wouldn’t </w:t>
      </w:r>
      <w:r w:rsidR="009B1C8F" w:rsidRPr="009B1C8F">
        <w:rPr>
          <w:rFonts w:ascii="Arial" w:hAnsi="Arial" w:cs="Arial"/>
          <w:i/>
        </w:rPr>
        <w:t>have a child sitting</w:t>
      </w:r>
      <w:r w:rsidR="00865658" w:rsidRPr="009B1C8F">
        <w:rPr>
          <w:rFonts w:ascii="Arial" w:hAnsi="Arial" w:cs="Arial"/>
          <w:i/>
        </w:rPr>
        <w:t xml:space="preserve"> N5 art and design that </w:t>
      </w:r>
      <w:r w:rsidR="009B1C8F" w:rsidRPr="009B1C8F">
        <w:rPr>
          <w:rFonts w:ascii="Arial" w:hAnsi="Arial" w:cs="Arial"/>
          <w:i/>
        </w:rPr>
        <w:t>had never drawn before</w:t>
      </w:r>
      <w:r>
        <w:rPr>
          <w:rFonts w:ascii="Arial" w:hAnsi="Arial" w:cs="Arial"/>
          <w:i/>
        </w:rPr>
        <w:t>.” (Parent)</w:t>
      </w:r>
    </w:p>
    <w:p w14:paraId="31A38D32" w14:textId="77777777" w:rsidR="009B1C8F" w:rsidRDefault="009B1C8F" w:rsidP="00865658">
      <w:pPr>
        <w:rPr>
          <w:rFonts w:ascii="Arial" w:hAnsi="Arial" w:cs="Arial"/>
        </w:rPr>
      </w:pPr>
    </w:p>
    <w:p w14:paraId="39B517FA" w14:textId="5B7A09F2" w:rsidR="00865658" w:rsidRPr="00F102B2" w:rsidRDefault="002F01B9" w:rsidP="00865658">
      <w:pPr>
        <w:rPr>
          <w:rFonts w:ascii="Arial" w:hAnsi="Arial" w:cs="Arial"/>
        </w:rPr>
      </w:pPr>
      <w:r>
        <w:rPr>
          <w:rFonts w:ascii="Arial" w:hAnsi="Arial" w:cs="Arial"/>
        </w:rPr>
        <w:t>As overall uptake of music lessons has decreased (due to affordability issues), t</w:t>
      </w:r>
      <w:r w:rsidR="009B1C8F">
        <w:rPr>
          <w:rFonts w:ascii="Arial" w:hAnsi="Arial" w:cs="Arial"/>
        </w:rPr>
        <w:t xml:space="preserve">here is also a </w:t>
      </w:r>
      <w:r>
        <w:rPr>
          <w:rFonts w:ascii="Arial" w:hAnsi="Arial" w:cs="Arial"/>
        </w:rPr>
        <w:t>knock-on effect o</w:t>
      </w:r>
      <w:r w:rsidR="00865658" w:rsidRPr="00F102B2">
        <w:rPr>
          <w:rFonts w:ascii="Arial" w:hAnsi="Arial" w:cs="Arial"/>
        </w:rPr>
        <w:t xml:space="preserve">n those who can afford </w:t>
      </w:r>
      <w:r>
        <w:rPr>
          <w:rFonts w:ascii="Arial" w:hAnsi="Arial" w:cs="Arial"/>
        </w:rPr>
        <w:t>to pay</w:t>
      </w:r>
      <w:r w:rsidR="009B1C8F">
        <w:rPr>
          <w:rFonts w:ascii="Arial" w:hAnsi="Arial" w:cs="Arial"/>
        </w:rPr>
        <w:t>.</w:t>
      </w:r>
      <w:r>
        <w:rPr>
          <w:rFonts w:ascii="Arial" w:hAnsi="Arial" w:cs="Arial"/>
        </w:rPr>
        <w:t xml:space="preserve">  In many areas, schools are looking to cut or limit the availability of lessons altogether</w:t>
      </w:r>
      <w:r w:rsidR="00865658" w:rsidRPr="00F102B2">
        <w:rPr>
          <w:rFonts w:ascii="Arial" w:hAnsi="Arial" w:cs="Arial"/>
        </w:rPr>
        <w:t xml:space="preserve">. </w:t>
      </w:r>
      <w:r>
        <w:rPr>
          <w:rFonts w:ascii="Arial" w:hAnsi="Arial" w:cs="Arial"/>
        </w:rPr>
        <w:t xml:space="preserve"> </w:t>
      </w:r>
      <w:r w:rsidR="00865658" w:rsidRPr="00F102B2">
        <w:rPr>
          <w:rFonts w:ascii="Arial" w:hAnsi="Arial" w:cs="Arial"/>
        </w:rPr>
        <w:t>For families who can afford it</w:t>
      </w:r>
      <w:r>
        <w:rPr>
          <w:rFonts w:ascii="Arial" w:hAnsi="Arial" w:cs="Arial"/>
        </w:rPr>
        <w:t>,</w:t>
      </w:r>
      <w:r w:rsidR="00865658" w:rsidRPr="00F102B2">
        <w:rPr>
          <w:rFonts w:ascii="Arial" w:hAnsi="Arial" w:cs="Arial"/>
        </w:rPr>
        <w:t xml:space="preserve"> pr</w:t>
      </w:r>
      <w:r w:rsidR="009B1C8F">
        <w:rPr>
          <w:rFonts w:ascii="Arial" w:hAnsi="Arial" w:cs="Arial"/>
        </w:rPr>
        <w:t>i</w:t>
      </w:r>
      <w:r w:rsidR="00865658" w:rsidRPr="00F102B2">
        <w:rPr>
          <w:rFonts w:ascii="Arial" w:hAnsi="Arial" w:cs="Arial"/>
        </w:rPr>
        <w:t xml:space="preserve">vate tuition is an </w:t>
      </w:r>
      <w:proofErr w:type="gramStart"/>
      <w:r w:rsidR="00865658" w:rsidRPr="00F102B2">
        <w:rPr>
          <w:rFonts w:ascii="Arial" w:hAnsi="Arial" w:cs="Arial"/>
        </w:rPr>
        <w:t>option</w:t>
      </w:r>
      <w:proofErr w:type="gramEnd"/>
      <w:r w:rsidR="00865658" w:rsidRPr="00F102B2">
        <w:rPr>
          <w:rFonts w:ascii="Arial" w:hAnsi="Arial" w:cs="Arial"/>
        </w:rPr>
        <w:t xml:space="preserve"> but this is not readily available in all more rural areas.</w:t>
      </w:r>
    </w:p>
    <w:p w14:paraId="7365B03A" w14:textId="77777777" w:rsidR="00865658" w:rsidRPr="00F102B2" w:rsidRDefault="00865658" w:rsidP="00865658">
      <w:pPr>
        <w:rPr>
          <w:rFonts w:ascii="Arial" w:hAnsi="Arial" w:cs="Arial"/>
        </w:rPr>
      </w:pPr>
    </w:p>
    <w:p w14:paraId="1F269C2E" w14:textId="1F047113" w:rsidR="00865658" w:rsidRPr="00F102B2" w:rsidRDefault="002F01B9" w:rsidP="00865658">
      <w:pPr>
        <w:rPr>
          <w:rFonts w:ascii="Arial" w:hAnsi="Arial" w:cs="Arial"/>
          <w:i/>
        </w:rPr>
      </w:pPr>
      <w:r>
        <w:rPr>
          <w:rFonts w:ascii="Arial" w:hAnsi="Arial" w:cs="Arial"/>
          <w:i/>
        </w:rPr>
        <w:t>“</w:t>
      </w:r>
      <w:r w:rsidR="00865658" w:rsidRPr="00F102B2">
        <w:rPr>
          <w:rFonts w:ascii="Arial" w:hAnsi="Arial" w:cs="Arial"/>
          <w:i/>
        </w:rPr>
        <w:t>I worry that the tuition scheme will close as the number of students decreases. Another concern being, to further reduce costs the council may reduce tutors, justifying it by lack of numbers.</w:t>
      </w:r>
      <w:r>
        <w:rPr>
          <w:rFonts w:ascii="Arial" w:hAnsi="Arial" w:cs="Arial"/>
          <w:i/>
        </w:rPr>
        <w:t>”  (Parent)</w:t>
      </w:r>
    </w:p>
    <w:p w14:paraId="274254F9" w14:textId="77777777" w:rsidR="00865658" w:rsidRPr="00F102B2" w:rsidRDefault="00865658" w:rsidP="00865658">
      <w:pPr>
        <w:rPr>
          <w:rFonts w:ascii="Arial" w:hAnsi="Arial" w:cs="Arial"/>
        </w:rPr>
      </w:pPr>
    </w:p>
    <w:p w14:paraId="36C29A24" w14:textId="2E1D9AE1" w:rsidR="00865658" w:rsidRPr="00F102B2" w:rsidRDefault="00B301B3" w:rsidP="00865658">
      <w:pPr>
        <w:rPr>
          <w:rFonts w:ascii="Arial" w:hAnsi="Arial" w:cs="Arial"/>
        </w:rPr>
      </w:pPr>
      <w:r>
        <w:rPr>
          <w:rFonts w:ascii="Arial" w:hAnsi="Arial" w:cs="Arial"/>
          <w:i/>
        </w:rPr>
        <w:t>“</w:t>
      </w:r>
      <w:r w:rsidR="00865658" w:rsidRPr="00F102B2">
        <w:rPr>
          <w:rFonts w:ascii="Arial" w:hAnsi="Arial" w:cs="Arial"/>
          <w:i/>
        </w:rPr>
        <w:t>Due to cuts there is no longer a music teacher at the school at all.</w:t>
      </w:r>
      <w:r w:rsidR="00865658" w:rsidRPr="00F102B2">
        <w:rPr>
          <w:rFonts w:ascii="Arial" w:hAnsi="Arial" w:cs="Arial"/>
        </w:rPr>
        <w:t xml:space="preserve">  </w:t>
      </w:r>
    </w:p>
    <w:p w14:paraId="62A02E11" w14:textId="1258E489" w:rsidR="00865658" w:rsidRPr="00F102B2" w:rsidRDefault="00865658" w:rsidP="00865658">
      <w:pPr>
        <w:rPr>
          <w:rFonts w:ascii="Arial" w:hAnsi="Arial" w:cs="Arial"/>
          <w:i/>
        </w:rPr>
      </w:pPr>
      <w:r w:rsidRPr="00F102B2">
        <w:rPr>
          <w:rFonts w:ascii="Arial" w:hAnsi="Arial" w:cs="Arial"/>
          <w:i/>
        </w:rPr>
        <w:t>As my eldest daughter loves music I felt I needed to provide this aspect of her education for her myself. I waited for about 2 years to get a space with her.  There are not very many private music teachers available in my area.</w:t>
      </w:r>
      <w:r w:rsidR="00B301B3">
        <w:rPr>
          <w:rFonts w:ascii="Arial" w:hAnsi="Arial" w:cs="Arial"/>
          <w:i/>
        </w:rPr>
        <w:t>” (Parent)</w:t>
      </w:r>
    </w:p>
    <w:p w14:paraId="36143DF5" w14:textId="77777777" w:rsidR="00865658" w:rsidRPr="00F102B2" w:rsidRDefault="00865658" w:rsidP="00865658">
      <w:pPr>
        <w:rPr>
          <w:rFonts w:ascii="Arial" w:hAnsi="Arial" w:cs="Arial"/>
          <w:i/>
        </w:rPr>
      </w:pPr>
    </w:p>
    <w:p w14:paraId="4199BC8A" w14:textId="0E70E04F" w:rsidR="00865658" w:rsidRPr="00F102B2" w:rsidRDefault="00865658" w:rsidP="00865658">
      <w:pPr>
        <w:rPr>
          <w:rFonts w:ascii="Arial" w:hAnsi="Arial" w:cs="Arial"/>
        </w:rPr>
      </w:pPr>
      <w:r w:rsidRPr="00F102B2">
        <w:rPr>
          <w:rFonts w:ascii="Arial" w:hAnsi="Arial" w:cs="Arial"/>
        </w:rPr>
        <w:t xml:space="preserve">For children in schools where tuition is continuing, parents feel the children are not getting all of the benefits that </w:t>
      </w:r>
      <w:r w:rsidR="009B1C8F">
        <w:rPr>
          <w:rFonts w:ascii="Arial" w:hAnsi="Arial" w:cs="Arial"/>
        </w:rPr>
        <w:t>t</w:t>
      </w:r>
      <w:r w:rsidRPr="00F102B2">
        <w:rPr>
          <w:rFonts w:ascii="Arial" w:hAnsi="Arial" w:cs="Arial"/>
        </w:rPr>
        <w:t>hey once were:</w:t>
      </w:r>
    </w:p>
    <w:p w14:paraId="41E2E07C" w14:textId="77777777" w:rsidR="00865658" w:rsidRPr="00F102B2" w:rsidRDefault="00865658" w:rsidP="00865658">
      <w:pPr>
        <w:rPr>
          <w:rFonts w:ascii="Arial" w:hAnsi="Arial" w:cs="Arial"/>
          <w:i/>
        </w:rPr>
      </w:pPr>
    </w:p>
    <w:p w14:paraId="37CAD388" w14:textId="36CA04E0" w:rsidR="00865658" w:rsidRPr="00F102B2" w:rsidRDefault="00B301B3" w:rsidP="00865658">
      <w:pPr>
        <w:rPr>
          <w:rFonts w:ascii="Arial" w:hAnsi="Arial" w:cs="Arial"/>
          <w:i/>
        </w:rPr>
      </w:pPr>
      <w:r>
        <w:rPr>
          <w:rFonts w:ascii="Arial" w:hAnsi="Arial" w:cs="Arial"/>
          <w:i/>
        </w:rPr>
        <w:t>“</w:t>
      </w:r>
      <w:r w:rsidR="00865658" w:rsidRPr="00F102B2">
        <w:rPr>
          <w:rFonts w:ascii="Arial" w:hAnsi="Arial" w:cs="Arial"/>
          <w:i/>
        </w:rPr>
        <w:t>…he isn’t getting the full musical experience as there isn’t enough children to make up a band and put on performances</w:t>
      </w:r>
      <w:r>
        <w:rPr>
          <w:rFonts w:ascii="Arial" w:hAnsi="Arial" w:cs="Arial"/>
          <w:i/>
        </w:rPr>
        <w:t>.” (Parent)</w:t>
      </w:r>
    </w:p>
    <w:p w14:paraId="7B21E41D" w14:textId="77777777" w:rsidR="00865658" w:rsidRPr="00F102B2" w:rsidRDefault="00865658" w:rsidP="00865658">
      <w:pPr>
        <w:rPr>
          <w:rFonts w:ascii="Arial" w:hAnsi="Arial" w:cs="Arial"/>
        </w:rPr>
      </w:pPr>
    </w:p>
    <w:p w14:paraId="617FA8C7" w14:textId="773882C0" w:rsidR="009B1C8F" w:rsidRDefault="00B301B3" w:rsidP="00865658">
      <w:pPr>
        <w:rPr>
          <w:rFonts w:ascii="Arial" w:hAnsi="Arial" w:cs="Arial"/>
          <w:i/>
        </w:rPr>
      </w:pPr>
      <w:r>
        <w:rPr>
          <w:rFonts w:ascii="Arial" w:hAnsi="Arial" w:cs="Arial"/>
          <w:i/>
        </w:rPr>
        <w:t>“</w:t>
      </w:r>
      <w:r w:rsidR="00865658" w:rsidRPr="00F102B2">
        <w:rPr>
          <w:rFonts w:ascii="Arial" w:hAnsi="Arial" w:cs="Arial"/>
          <w:i/>
        </w:rPr>
        <w:t>Numbers playing in school and authority orchestras are also down on last year and the problem will clearly compound itself year on year as more and more children are denied the opportunity to learn.</w:t>
      </w:r>
      <w:r>
        <w:rPr>
          <w:rFonts w:ascii="Arial" w:hAnsi="Arial" w:cs="Arial"/>
          <w:i/>
        </w:rPr>
        <w:t>” (Parent)</w:t>
      </w:r>
    </w:p>
    <w:p w14:paraId="5E393953" w14:textId="1B59DCFD" w:rsidR="00865658" w:rsidRPr="00F102B2" w:rsidRDefault="00865658" w:rsidP="00865658">
      <w:pPr>
        <w:rPr>
          <w:rFonts w:ascii="Arial" w:hAnsi="Arial" w:cs="Arial"/>
          <w:i/>
        </w:rPr>
      </w:pPr>
      <w:r w:rsidRPr="00F102B2">
        <w:rPr>
          <w:rFonts w:ascii="Arial" w:hAnsi="Arial" w:cs="Arial"/>
          <w:i/>
        </w:rPr>
        <w:t> </w:t>
      </w:r>
    </w:p>
    <w:p w14:paraId="54590AAE" w14:textId="634A74B8" w:rsidR="00865658" w:rsidRPr="00F102B2" w:rsidRDefault="00B301B3" w:rsidP="00865658">
      <w:pPr>
        <w:rPr>
          <w:rFonts w:ascii="Arial" w:hAnsi="Arial" w:cs="Arial"/>
          <w:i/>
        </w:rPr>
      </w:pPr>
      <w:r>
        <w:rPr>
          <w:rFonts w:ascii="Arial" w:hAnsi="Arial" w:cs="Arial"/>
          <w:i/>
        </w:rPr>
        <w:t>“</w:t>
      </w:r>
      <w:r w:rsidR="00865658" w:rsidRPr="00F102B2">
        <w:rPr>
          <w:rFonts w:ascii="Arial" w:hAnsi="Arial" w:cs="Arial"/>
          <w:i/>
        </w:rPr>
        <w:t>Although we have continued with the lessons, there are many who have not. This has impacted on our local orchestra, which is run free of charge on a voluntarily basis by the music tutors. It is so sad to see such an amazing facility for young musicians being put in jeopardy due to decreasing numbers of young musicians.</w:t>
      </w:r>
      <w:r>
        <w:rPr>
          <w:rFonts w:ascii="Arial" w:hAnsi="Arial" w:cs="Arial"/>
          <w:i/>
        </w:rPr>
        <w:t>” (Parent)</w:t>
      </w:r>
    </w:p>
    <w:p w14:paraId="7F9D5D39" w14:textId="77777777" w:rsidR="00E0098F" w:rsidRDefault="00E0098F" w:rsidP="007554AD">
      <w:pPr>
        <w:rPr>
          <w:rFonts w:ascii="Arial" w:eastAsia="Times New Roman" w:hAnsi="Arial" w:cs="Arial"/>
        </w:rPr>
      </w:pPr>
    </w:p>
    <w:p w14:paraId="44FF8DFC" w14:textId="71F19B81" w:rsidR="007554AD" w:rsidRPr="00F102B2" w:rsidRDefault="00E0098F" w:rsidP="007554AD">
      <w:pPr>
        <w:rPr>
          <w:rFonts w:ascii="Arial" w:eastAsia="Times New Roman" w:hAnsi="Arial" w:cs="Arial"/>
        </w:rPr>
      </w:pPr>
      <w:r>
        <w:rPr>
          <w:rFonts w:ascii="Arial" w:eastAsia="Times New Roman" w:hAnsi="Arial" w:cs="Arial"/>
        </w:rPr>
        <w:lastRenderedPageBreak/>
        <w:t>Instrumental music, in particular r</w:t>
      </w:r>
      <w:r w:rsidR="007554AD" w:rsidRPr="004743B4">
        <w:rPr>
          <w:rFonts w:ascii="Arial" w:eastAsia="Times New Roman" w:hAnsi="Arial" w:cs="Arial"/>
        </w:rPr>
        <w:t>hythmic</w:t>
      </w:r>
      <w:r w:rsidR="007554AD" w:rsidRPr="00F102B2">
        <w:rPr>
          <w:rFonts w:ascii="Arial" w:eastAsia="Times New Roman" w:hAnsi="Arial" w:cs="Arial"/>
        </w:rPr>
        <w:t xml:space="preserve"> </w:t>
      </w:r>
      <w:r w:rsidR="007554AD" w:rsidRPr="004743B4">
        <w:rPr>
          <w:rFonts w:ascii="Arial" w:eastAsia="Times New Roman" w:hAnsi="Arial" w:cs="Arial"/>
        </w:rPr>
        <w:t>training</w:t>
      </w:r>
      <w:r w:rsidR="00B301B3">
        <w:rPr>
          <w:rFonts w:ascii="Arial" w:eastAsia="Times New Roman" w:hAnsi="Arial" w:cs="Arial"/>
        </w:rPr>
        <w:t>,</w:t>
      </w:r>
      <w:r w:rsidR="007554AD" w:rsidRPr="00F102B2">
        <w:rPr>
          <w:rFonts w:ascii="Arial" w:eastAsia="Times New Roman" w:hAnsi="Arial" w:cs="Arial"/>
        </w:rPr>
        <w:t xml:space="preserve"> </w:t>
      </w:r>
      <w:r w:rsidR="007554AD" w:rsidRPr="004743B4">
        <w:rPr>
          <w:rFonts w:ascii="Arial" w:eastAsia="Times New Roman" w:hAnsi="Arial" w:cs="Arial"/>
        </w:rPr>
        <w:t>has been shown to help those who have difficulties learning to read.</w:t>
      </w:r>
      <w:r w:rsidR="007554AD" w:rsidRPr="00F102B2">
        <w:rPr>
          <w:rFonts w:ascii="Arial" w:eastAsia="Times New Roman" w:hAnsi="Arial" w:cs="Arial"/>
        </w:rPr>
        <w:t xml:space="preserve"> </w:t>
      </w:r>
      <w:r w:rsidR="007554AD" w:rsidRPr="004743B4">
        <w:rPr>
          <w:rFonts w:ascii="Arial" w:eastAsia="Times New Roman" w:hAnsi="Arial" w:cs="Arial"/>
        </w:rPr>
        <w:t>There is evidence of enhanced intellectual development through engaging with music</w:t>
      </w:r>
      <w:r w:rsidR="00B301B3">
        <w:rPr>
          <w:rFonts w:ascii="Arial" w:eastAsia="Times New Roman" w:hAnsi="Arial" w:cs="Arial"/>
        </w:rPr>
        <w:t>,</w:t>
      </w:r>
      <w:r w:rsidR="007554AD" w:rsidRPr="00F102B2">
        <w:rPr>
          <w:rFonts w:ascii="Arial" w:eastAsia="Times New Roman" w:hAnsi="Arial" w:cs="Arial"/>
        </w:rPr>
        <w:t xml:space="preserve"> yet we heard from parents who could not explore this possibility due to costs:</w:t>
      </w:r>
    </w:p>
    <w:p w14:paraId="1197B24C" w14:textId="77777777" w:rsidR="007554AD" w:rsidRPr="00F102B2" w:rsidRDefault="007554AD" w:rsidP="007554AD">
      <w:pPr>
        <w:rPr>
          <w:rFonts w:ascii="Arial" w:eastAsia="Times New Roman" w:hAnsi="Arial" w:cs="Arial"/>
        </w:rPr>
      </w:pPr>
    </w:p>
    <w:p w14:paraId="2ADF48F3" w14:textId="75F7D4AD" w:rsidR="007554AD" w:rsidRPr="00F102B2" w:rsidRDefault="00B301B3" w:rsidP="007554AD">
      <w:pPr>
        <w:rPr>
          <w:rFonts w:ascii="Arial" w:hAnsi="Arial" w:cs="Arial"/>
          <w:i/>
        </w:rPr>
      </w:pPr>
      <w:r>
        <w:rPr>
          <w:rFonts w:ascii="Arial" w:hAnsi="Arial" w:cs="Arial"/>
          <w:i/>
        </w:rPr>
        <w:t>“</w:t>
      </w:r>
      <w:r w:rsidR="007554AD" w:rsidRPr="00F102B2">
        <w:rPr>
          <w:rFonts w:ascii="Arial" w:hAnsi="Arial" w:cs="Arial"/>
          <w:i/>
        </w:rPr>
        <w:t xml:space="preserve">We have always had fees and we can't afford </w:t>
      </w:r>
      <w:proofErr w:type="gramStart"/>
      <w:r w:rsidR="007554AD" w:rsidRPr="00F102B2">
        <w:rPr>
          <w:rFonts w:ascii="Arial" w:hAnsi="Arial" w:cs="Arial"/>
          <w:i/>
        </w:rPr>
        <w:t>them</w:t>
      </w:r>
      <w:proofErr w:type="gramEnd"/>
      <w:r w:rsidR="007554AD" w:rsidRPr="00F102B2">
        <w:rPr>
          <w:rFonts w:ascii="Arial" w:hAnsi="Arial" w:cs="Arial"/>
          <w:i/>
        </w:rPr>
        <w:t xml:space="preserve"> but music is something both my children wanted to learn and I think it would have helped with their disabilities</w:t>
      </w:r>
      <w:r>
        <w:rPr>
          <w:rFonts w:ascii="Arial" w:hAnsi="Arial" w:cs="Arial"/>
          <w:i/>
        </w:rPr>
        <w:t>.” (Parent)</w:t>
      </w:r>
    </w:p>
    <w:p w14:paraId="18C7112F" w14:textId="77777777" w:rsidR="007554AD" w:rsidRPr="00F102B2" w:rsidRDefault="007554AD" w:rsidP="007554AD">
      <w:pPr>
        <w:rPr>
          <w:rFonts w:ascii="Arial" w:hAnsi="Arial" w:cs="Arial"/>
        </w:rPr>
      </w:pPr>
    </w:p>
    <w:p w14:paraId="38FC2DDF" w14:textId="7E1D81A9" w:rsidR="007554AD" w:rsidRPr="00F102B2" w:rsidRDefault="00B301B3" w:rsidP="007452C5">
      <w:pPr>
        <w:spacing w:after="240"/>
        <w:rPr>
          <w:rFonts w:ascii="Arial" w:hAnsi="Arial" w:cs="Arial"/>
          <w:i/>
        </w:rPr>
      </w:pPr>
      <w:r>
        <w:rPr>
          <w:rFonts w:ascii="Arial" w:hAnsi="Arial" w:cs="Arial"/>
          <w:i/>
        </w:rPr>
        <w:t>“</w:t>
      </w:r>
      <w:r w:rsidR="00826352" w:rsidRPr="00F102B2">
        <w:rPr>
          <w:rFonts w:ascii="Arial" w:hAnsi="Arial" w:cs="Arial"/>
          <w:i/>
        </w:rPr>
        <w:t>My child has dyslexia and dyspraxia and learning guitar</w:t>
      </w:r>
      <w:r w:rsidR="00AA0D32" w:rsidRPr="00F102B2">
        <w:rPr>
          <w:rFonts w:ascii="Arial" w:hAnsi="Arial" w:cs="Arial"/>
          <w:i/>
        </w:rPr>
        <w:t xml:space="preserve"> (as she is keen to do)</w:t>
      </w:r>
      <w:r w:rsidR="00826352" w:rsidRPr="00F102B2">
        <w:rPr>
          <w:rFonts w:ascii="Arial" w:hAnsi="Arial" w:cs="Arial"/>
          <w:i/>
        </w:rPr>
        <w:t xml:space="preserve"> </w:t>
      </w:r>
      <w:r w:rsidR="00AA0D32" w:rsidRPr="00F102B2">
        <w:rPr>
          <w:rFonts w:ascii="Arial" w:hAnsi="Arial" w:cs="Arial"/>
          <w:i/>
        </w:rPr>
        <w:t xml:space="preserve">is likely to </w:t>
      </w:r>
      <w:r w:rsidR="00826352" w:rsidRPr="00F102B2">
        <w:rPr>
          <w:rFonts w:ascii="Arial" w:hAnsi="Arial" w:cs="Arial"/>
          <w:i/>
        </w:rPr>
        <w:t>help her fine motor skills</w:t>
      </w:r>
      <w:r w:rsidR="00AA0D32" w:rsidRPr="00F102B2">
        <w:rPr>
          <w:rFonts w:ascii="Arial" w:hAnsi="Arial" w:cs="Arial"/>
          <w:i/>
        </w:rPr>
        <w:t xml:space="preserve">, </w:t>
      </w:r>
      <w:r w:rsidR="00826352" w:rsidRPr="00F102B2">
        <w:rPr>
          <w:rFonts w:ascii="Arial" w:hAnsi="Arial" w:cs="Arial"/>
          <w:i/>
        </w:rPr>
        <w:t>her reading abilities</w:t>
      </w:r>
      <w:r w:rsidR="00AA0D32" w:rsidRPr="00F102B2">
        <w:rPr>
          <w:rFonts w:ascii="Arial" w:hAnsi="Arial" w:cs="Arial"/>
          <w:i/>
        </w:rPr>
        <w:t xml:space="preserve"> and her organisational skills, but our council has brought in charges this year that we can’t afford</w:t>
      </w:r>
      <w:r w:rsidR="00FE7692">
        <w:rPr>
          <w:rFonts w:ascii="Arial" w:hAnsi="Arial" w:cs="Arial"/>
          <w:i/>
        </w:rPr>
        <w:t xml:space="preserve"> </w:t>
      </w:r>
      <w:r w:rsidR="00AA0D32" w:rsidRPr="00F102B2">
        <w:rPr>
          <w:rFonts w:ascii="Arial" w:hAnsi="Arial" w:cs="Arial"/>
          <w:i/>
        </w:rPr>
        <w:t>so she is trying to learn from you tube videos and it</w:t>
      </w:r>
      <w:r w:rsidR="00FE7692">
        <w:rPr>
          <w:rFonts w:ascii="Arial" w:hAnsi="Arial" w:cs="Arial"/>
          <w:i/>
        </w:rPr>
        <w:t>’</w:t>
      </w:r>
      <w:r w:rsidR="00AA0D32" w:rsidRPr="00F102B2">
        <w:rPr>
          <w:rFonts w:ascii="Arial" w:hAnsi="Arial" w:cs="Arial"/>
          <w:i/>
        </w:rPr>
        <w:t>s really not the same.</w:t>
      </w:r>
      <w:r>
        <w:rPr>
          <w:rFonts w:ascii="Arial" w:hAnsi="Arial" w:cs="Arial"/>
          <w:i/>
        </w:rPr>
        <w:t>” (Parent)</w:t>
      </w:r>
    </w:p>
    <w:p w14:paraId="531467DE" w14:textId="69E7789A" w:rsidR="009205F0" w:rsidRDefault="009205F0" w:rsidP="00826352">
      <w:pPr>
        <w:rPr>
          <w:rFonts w:ascii="Arial" w:hAnsi="Arial" w:cs="Arial"/>
        </w:rPr>
      </w:pPr>
      <w:r w:rsidRPr="00F102B2">
        <w:rPr>
          <w:rFonts w:ascii="Arial" w:hAnsi="Arial" w:cs="Arial"/>
        </w:rPr>
        <w:t>NPFS believe</w:t>
      </w:r>
      <w:r w:rsidR="00B301B3">
        <w:rPr>
          <w:rFonts w:ascii="Arial" w:hAnsi="Arial" w:cs="Arial"/>
        </w:rPr>
        <w:t>s</w:t>
      </w:r>
      <w:r w:rsidRPr="00F102B2">
        <w:rPr>
          <w:rFonts w:ascii="Arial" w:hAnsi="Arial" w:cs="Arial"/>
        </w:rPr>
        <w:t xml:space="preserve"> there should never be a charge for instrumental tuition. We have heard too many families</w:t>
      </w:r>
      <w:r w:rsidR="00B301B3">
        <w:rPr>
          <w:rFonts w:ascii="Arial" w:hAnsi="Arial" w:cs="Arial"/>
        </w:rPr>
        <w:t>’</w:t>
      </w:r>
      <w:r w:rsidRPr="00F102B2">
        <w:rPr>
          <w:rFonts w:ascii="Arial" w:hAnsi="Arial" w:cs="Arial"/>
        </w:rPr>
        <w:t xml:space="preserve"> comments such as:</w:t>
      </w:r>
    </w:p>
    <w:p w14:paraId="0243A859" w14:textId="77777777" w:rsidR="00FE7692" w:rsidRPr="00F102B2" w:rsidRDefault="00FE7692" w:rsidP="00826352">
      <w:pPr>
        <w:rPr>
          <w:rFonts w:ascii="Arial" w:hAnsi="Arial" w:cs="Arial"/>
        </w:rPr>
      </w:pPr>
    </w:p>
    <w:p w14:paraId="3DDDA925" w14:textId="2037B6A2" w:rsidR="009205F0" w:rsidRPr="00F102B2" w:rsidRDefault="00B301B3" w:rsidP="00826352">
      <w:pPr>
        <w:rPr>
          <w:rFonts w:ascii="Arial" w:hAnsi="Arial" w:cs="Arial"/>
          <w:i/>
        </w:rPr>
      </w:pPr>
      <w:r>
        <w:rPr>
          <w:rFonts w:ascii="Arial" w:hAnsi="Arial" w:cs="Arial"/>
          <w:i/>
        </w:rPr>
        <w:t>“</w:t>
      </w:r>
      <w:r w:rsidR="009205F0" w:rsidRPr="00F102B2">
        <w:rPr>
          <w:rFonts w:ascii="Arial" w:hAnsi="Arial" w:cs="Arial"/>
          <w:i/>
        </w:rPr>
        <w:t>I have 3 naturally musical daughters who would love to learn themselves but even the subsidised classes offered by East Renfrewshire are way beyond our family budget.</w:t>
      </w:r>
      <w:r>
        <w:rPr>
          <w:rFonts w:ascii="Arial" w:hAnsi="Arial" w:cs="Arial"/>
          <w:i/>
        </w:rPr>
        <w:t>” (Parent)</w:t>
      </w:r>
    </w:p>
    <w:p w14:paraId="24CEA370" w14:textId="77777777" w:rsidR="009205F0" w:rsidRPr="00F102B2" w:rsidRDefault="009205F0" w:rsidP="00826352">
      <w:pPr>
        <w:rPr>
          <w:rFonts w:ascii="Arial" w:hAnsi="Arial" w:cs="Arial"/>
          <w:i/>
        </w:rPr>
      </w:pPr>
    </w:p>
    <w:p w14:paraId="268877F1" w14:textId="7061EFBB" w:rsidR="009205F0" w:rsidRPr="00F102B2" w:rsidRDefault="009205F0" w:rsidP="00826352">
      <w:pPr>
        <w:rPr>
          <w:rFonts w:ascii="Arial" w:hAnsi="Arial" w:cs="Arial"/>
        </w:rPr>
      </w:pPr>
      <w:r w:rsidRPr="00F102B2">
        <w:rPr>
          <w:rFonts w:ascii="Arial" w:hAnsi="Arial" w:cs="Arial"/>
        </w:rPr>
        <w:t>However, we ac</w:t>
      </w:r>
      <w:r w:rsidR="00B301B3">
        <w:rPr>
          <w:rFonts w:ascii="Arial" w:hAnsi="Arial" w:cs="Arial"/>
        </w:rPr>
        <w:t xml:space="preserve">knowledge </w:t>
      </w:r>
      <w:r w:rsidRPr="00F102B2">
        <w:rPr>
          <w:rFonts w:ascii="Arial" w:hAnsi="Arial" w:cs="Arial"/>
        </w:rPr>
        <w:t xml:space="preserve">that some parents </w:t>
      </w:r>
      <w:r w:rsidR="00B301B3">
        <w:rPr>
          <w:rFonts w:ascii="Arial" w:hAnsi="Arial" w:cs="Arial"/>
        </w:rPr>
        <w:t xml:space="preserve">do </w:t>
      </w:r>
      <w:r w:rsidRPr="00F102B2">
        <w:rPr>
          <w:rFonts w:ascii="Arial" w:hAnsi="Arial" w:cs="Arial"/>
        </w:rPr>
        <w:t>believe a modest charge is acceptable</w:t>
      </w:r>
      <w:r w:rsidR="00B301B3">
        <w:rPr>
          <w:rFonts w:ascii="Arial" w:hAnsi="Arial" w:cs="Arial"/>
        </w:rPr>
        <w:t>.  F</w:t>
      </w:r>
      <w:r w:rsidR="00B301B3" w:rsidRPr="00F102B2">
        <w:rPr>
          <w:rFonts w:ascii="Arial" w:hAnsi="Arial" w:cs="Arial"/>
        </w:rPr>
        <w:t xml:space="preserve">or </w:t>
      </w:r>
      <w:r w:rsidR="00B301B3">
        <w:rPr>
          <w:rFonts w:ascii="Arial" w:hAnsi="Arial" w:cs="Arial"/>
        </w:rPr>
        <w:t xml:space="preserve">local </w:t>
      </w:r>
      <w:r w:rsidR="00B301B3" w:rsidRPr="00F102B2">
        <w:rPr>
          <w:rFonts w:ascii="Arial" w:hAnsi="Arial" w:cs="Arial"/>
        </w:rPr>
        <w:t xml:space="preserve">authorities </w:t>
      </w:r>
      <w:r w:rsidR="00B301B3">
        <w:rPr>
          <w:rFonts w:ascii="Arial" w:hAnsi="Arial" w:cs="Arial"/>
        </w:rPr>
        <w:t xml:space="preserve">that do </w:t>
      </w:r>
      <w:r w:rsidR="00B301B3" w:rsidRPr="00F102B2">
        <w:rPr>
          <w:rFonts w:ascii="Arial" w:hAnsi="Arial" w:cs="Arial"/>
        </w:rPr>
        <w:t>charge</w:t>
      </w:r>
      <w:r w:rsidR="00B301B3">
        <w:rPr>
          <w:rFonts w:ascii="Arial" w:hAnsi="Arial" w:cs="Arial"/>
        </w:rPr>
        <w:t xml:space="preserve">, </w:t>
      </w:r>
      <w:r w:rsidRPr="00F102B2">
        <w:rPr>
          <w:rFonts w:ascii="Arial" w:hAnsi="Arial" w:cs="Arial"/>
        </w:rPr>
        <w:t xml:space="preserve">we </w:t>
      </w:r>
      <w:r w:rsidR="00B301B3">
        <w:rPr>
          <w:rFonts w:ascii="Arial" w:hAnsi="Arial" w:cs="Arial"/>
        </w:rPr>
        <w:t>suggest</w:t>
      </w:r>
      <w:r w:rsidRPr="00F102B2">
        <w:rPr>
          <w:rFonts w:ascii="Arial" w:hAnsi="Arial" w:cs="Arial"/>
        </w:rPr>
        <w:t>:</w:t>
      </w:r>
    </w:p>
    <w:p w14:paraId="097EE44A" w14:textId="77777777" w:rsidR="009205F0" w:rsidRPr="00FE7692" w:rsidRDefault="009205F0" w:rsidP="00826352">
      <w:pPr>
        <w:rPr>
          <w:rFonts w:ascii="Arial" w:hAnsi="Arial" w:cs="Arial"/>
        </w:rPr>
      </w:pPr>
    </w:p>
    <w:p w14:paraId="6DB190DB" w14:textId="23A22CA9" w:rsidR="00FE7692" w:rsidRPr="00FE7692" w:rsidRDefault="00FE7692" w:rsidP="00BC2511">
      <w:pPr>
        <w:pStyle w:val="ListParagraph"/>
        <w:numPr>
          <w:ilvl w:val="0"/>
          <w:numId w:val="4"/>
        </w:numPr>
        <w:ind w:left="360"/>
        <w:rPr>
          <w:rFonts w:ascii="Arial" w:hAnsi="Arial" w:cs="Arial"/>
          <w:sz w:val="24"/>
          <w:szCs w:val="24"/>
        </w:rPr>
      </w:pPr>
      <w:r w:rsidRPr="00FE7692">
        <w:rPr>
          <w:rFonts w:ascii="Arial" w:hAnsi="Arial" w:cs="Arial"/>
          <w:sz w:val="24"/>
          <w:szCs w:val="24"/>
        </w:rPr>
        <w:t>Concessionary</w:t>
      </w:r>
      <w:r w:rsidR="009205F0" w:rsidRPr="00FE7692">
        <w:rPr>
          <w:rFonts w:ascii="Arial" w:hAnsi="Arial" w:cs="Arial"/>
          <w:sz w:val="24"/>
          <w:szCs w:val="24"/>
        </w:rPr>
        <w:t xml:space="preserve"> schemes</w:t>
      </w:r>
      <w:r w:rsidRPr="00FE7692">
        <w:rPr>
          <w:rFonts w:ascii="Arial" w:hAnsi="Arial" w:cs="Arial"/>
          <w:sz w:val="24"/>
          <w:szCs w:val="24"/>
        </w:rPr>
        <w:t xml:space="preserve"> must be more effective</w:t>
      </w:r>
      <w:r w:rsidR="00BC2511">
        <w:rPr>
          <w:rFonts w:ascii="Arial" w:hAnsi="Arial" w:cs="Arial"/>
          <w:sz w:val="24"/>
          <w:szCs w:val="24"/>
        </w:rPr>
        <w:t>,</w:t>
      </w:r>
      <w:r w:rsidRPr="00FE7692">
        <w:rPr>
          <w:rFonts w:ascii="Arial" w:hAnsi="Arial" w:cs="Arial"/>
          <w:sz w:val="24"/>
          <w:szCs w:val="24"/>
        </w:rPr>
        <w:t xml:space="preserve"> such as working on a scale with a </w:t>
      </w:r>
      <w:proofErr w:type="gramStart"/>
      <w:r w:rsidRPr="00FE7692">
        <w:rPr>
          <w:rFonts w:ascii="Arial" w:hAnsi="Arial" w:cs="Arial"/>
          <w:sz w:val="24"/>
          <w:szCs w:val="24"/>
        </w:rPr>
        <w:t>cap.</w:t>
      </w:r>
      <w:r w:rsidR="009205F0" w:rsidRPr="00FE7692">
        <w:rPr>
          <w:rFonts w:ascii="Arial" w:hAnsi="Arial" w:cs="Arial"/>
          <w:sz w:val="24"/>
          <w:szCs w:val="24"/>
        </w:rPr>
        <w:t xml:space="preserve"> </w:t>
      </w:r>
      <w:r w:rsidR="00BC2511">
        <w:rPr>
          <w:rFonts w:ascii="Arial" w:hAnsi="Arial" w:cs="Arial"/>
          <w:sz w:val="24"/>
          <w:szCs w:val="24"/>
        </w:rPr>
        <w:t>F</w:t>
      </w:r>
      <w:r w:rsidR="00BC2511" w:rsidRPr="00FE7692">
        <w:rPr>
          <w:rFonts w:ascii="Arial" w:hAnsi="Arial" w:cs="Arial"/>
          <w:sz w:val="24"/>
          <w:szCs w:val="24"/>
        </w:rPr>
        <w:t>ree school meals</w:t>
      </w:r>
      <w:proofErr w:type="gramEnd"/>
      <w:r w:rsidR="00BC2511" w:rsidRPr="00FE7692">
        <w:rPr>
          <w:rFonts w:ascii="Arial" w:hAnsi="Arial" w:cs="Arial"/>
          <w:sz w:val="24"/>
          <w:szCs w:val="24"/>
        </w:rPr>
        <w:t xml:space="preserve"> is the criteria for many of the discounts</w:t>
      </w:r>
      <w:r w:rsidR="00BC2511">
        <w:rPr>
          <w:rFonts w:ascii="Arial" w:hAnsi="Arial" w:cs="Arial"/>
          <w:sz w:val="24"/>
          <w:szCs w:val="24"/>
        </w:rPr>
        <w:t xml:space="preserve"> but many</w:t>
      </w:r>
      <w:r w:rsidR="009205F0" w:rsidRPr="00FE7692">
        <w:rPr>
          <w:rFonts w:ascii="Arial" w:hAnsi="Arial" w:cs="Arial"/>
          <w:sz w:val="24"/>
          <w:szCs w:val="24"/>
        </w:rPr>
        <w:t xml:space="preserve"> families </w:t>
      </w:r>
      <w:r w:rsidR="00BC2511">
        <w:rPr>
          <w:rFonts w:ascii="Arial" w:hAnsi="Arial" w:cs="Arial"/>
          <w:sz w:val="24"/>
          <w:szCs w:val="24"/>
        </w:rPr>
        <w:t>are</w:t>
      </w:r>
      <w:r w:rsidR="009205F0" w:rsidRPr="00FE7692">
        <w:rPr>
          <w:rFonts w:ascii="Arial" w:hAnsi="Arial" w:cs="Arial"/>
          <w:sz w:val="24"/>
          <w:szCs w:val="24"/>
        </w:rPr>
        <w:t xml:space="preserve"> </w:t>
      </w:r>
      <w:r w:rsidR="008658AA">
        <w:rPr>
          <w:rFonts w:ascii="Arial" w:hAnsi="Arial" w:cs="Arial"/>
          <w:sz w:val="24"/>
          <w:szCs w:val="24"/>
        </w:rPr>
        <w:t>experiencing in-</w:t>
      </w:r>
      <w:r w:rsidR="009205F0" w:rsidRPr="00FE7692">
        <w:rPr>
          <w:rFonts w:ascii="Arial" w:hAnsi="Arial" w:cs="Arial"/>
          <w:sz w:val="24"/>
          <w:szCs w:val="24"/>
        </w:rPr>
        <w:t xml:space="preserve">work poverty </w:t>
      </w:r>
      <w:r w:rsidR="00BC2511">
        <w:rPr>
          <w:rFonts w:ascii="Arial" w:hAnsi="Arial" w:cs="Arial"/>
          <w:sz w:val="24"/>
          <w:szCs w:val="24"/>
        </w:rPr>
        <w:t xml:space="preserve">and </w:t>
      </w:r>
      <w:r w:rsidR="009205F0" w:rsidRPr="00FE7692">
        <w:rPr>
          <w:rFonts w:ascii="Arial" w:hAnsi="Arial" w:cs="Arial"/>
          <w:sz w:val="24"/>
          <w:szCs w:val="24"/>
        </w:rPr>
        <w:t>do not qualify for</w:t>
      </w:r>
      <w:r w:rsidR="00BC2511">
        <w:rPr>
          <w:rFonts w:ascii="Arial" w:hAnsi="Arial" w:cs="Arial"/>
          <w:sz w:val="24"/>
          <w:szCs w:val="24"/>
        </w:rPr>
        <w:t xml:space="preserve"> them</w:t>
      </w:r>
      <w:r w:rsidR="009205F0" w:rsidRPr="00FE7692">
        <w:rPr>
          <w:rFonts w:ascii="Arial" w:hAnsi="Arial" w:cs="Arial"/>
          <w:sz w:val="24"/>
          <w:szCs w:val="24"/>
        </w:rPr>
        <w:t xml:space="preserve">. </w:t>
      </w:r>
    </w:p>
    <w:p w14:paraId="2BE2DB5B" w14:textId="794B72CE" w:rsidR="009205F0" w:rsidRPr="00FE7692" w:rsidRDefault="009205F0" w:rsidP="00BC2511">
      <w:pPr>
        <w:pStyle w:val="ListParagraph"/>
        <w:numPr>
          <w:ilvl w:val="0"/>
          <w:numId w:val="4"/>
        </w:numPr>
        <w:ind w:left="360"/>
        <w:rPr>
          <w:rFonts w:ascii="Arial" w:hAnsi="Arial" w:cs="Arial"/>
          <w:sz w:val="24"/>
          <w:szCs w:val="24"/>
        </w:rPr>
      </w:pPr>
      <w:r w:rsidRPr="00FE7692">
        <w:rPr>
          <w:rFonts w:ascii="Arial" w:hAnsi="Arial" w:cs="Arial"/>
          <w:sz w:val="24"/>
          <w:szCs w:val="24"/>
        </w:rPr>
        <w:t xml:space="preserve">What </w:t>
      </w:r>
      <w:r w:rsidR="00FE7692">
        <w:rPr>
          <w:rFonts w:ascii="Arial" w:hAnsi="Arial" w:cs="Arial"/>
          <w:sz w:val="24"/>
          <w:szCs w:val="24"/>
        </w:rPr>
        <w:t xml:space="preserve">a local authority </w:t>
      </w:r>
      <w:r w:rsidRPr="00FE7692">
        <w:rPr>
          <w:rFonts w:ascii="Arial" w:hAnsi="Arial" w:cs="Arial"/>
          <w:sz w:val="24"/>
          <w:szCs w:val="24"/>
        </w:rPr>
        <w:t>may consider to be reasonable for one child is very rarely acceptable for two or more children. Many parents describe it as ‘</w:t>
      </w:r>
      <w:r w:rsidRPr="00FE7692">
        <w:rPr>
          <w:rFonts w:ascii="Arial" w:hAnsi="Arial" w:cs="Arial"/>
          <w:i/>
          <w:sz w:val="24"/>
          <w:szCs w:val="24"/>
        </w:rPr>
        <w:t>exorbitant</w:t>
      </w:r>
      <w:r w:rsidR="00DC513B" w:rsidRPr="00FE7692">
        <w:rPr>
          <w:rFonts w:ascii="Arial" w:hAnsi="Arial" w:cs="Arial"/>
          <w:sz w:val="24"/>
          <w:szCs w:val="24"/>
        </w:rPr>
        <w:t xml:space="preserve"> or ‘</w:t>
      </w:r>
      <w:r w:rsidR="00DC513B" w:rsidRPr="00FE7692">
        <w:rPr>
          <w:rFonts w:ascii="Arial" w:hAnsi="Arial" w:cs="Arial"/>
          <w:i/>
          <w:sz w:val="24"/>
          <w:szCs w:val="24"/>
        </w:rPr>
        <w:t>extortionate</w:t>
      </w:r>
      <w:r w:rsidR="00DC513B" w:rsidRPr="00FE7692">
        <w:rPr>
          <w:rFonts w:ascii="Arial" w:hAnsi="Arial" w:cs="Arial"/>
          <w:sz w:val="24"/>
          <w:szCs w:val="24"/>
        </w:rPr>
        <w:t>’</w:t>
      </w:r>
      <w:r w:rsidRPr="00FE7692">
        <w:rPr>
          <w:rFonts w:ascii="Arial" w:hAnsi="Arial" w:cs="Arial"/>
          <w:sz w:val="24"/>
          <w:szCs w:val="24"/>
        </w:rPr>
        <w:t>.</w:t>
      </w:r>
      <w:r w:rsidR="00FE7692">
        <w:rPr>
          <w:rFonts w:ascii="Arial" w:hAnsi="Arial" w:cs="Arial"/>
          <w:sz w:val="24"/>
          <w:szCs w:val="24"/>
        </w:rPr>
        <w:t xml:space="preserve"> Significant sibling discounts should always be offered</w:t>
      </w:r>
      <w:r w:rsidR="00456BF4">
        <w:rPr>
          <w:rFonts w:ascii="Arial" w:hAnsi="Arial" w:cs="Arial"/>
          <w:sz w:val="24"/>
          <w:szCs w:val="24"/>
        </w:rPr>
        <w:t>.</w:t>
      </w:r>
    </w:p>
    <w:p w14:paraId="1041D83C" w14:textId="292A751D" w:rsidR="00FE7692" w:rsidRPr="00FE7692" w:rsidRDefault="009205F0" w:rsidP="00BC2511">
      <w:pPr>
        <w:pStyle w:val="ListParagraph"/>
        <w:numPr>
          <w:ilvl w:val="0"/>
          <w:numId w:val="4"/>
        </w:numPr>
        <w:ind w:left="360"/>
        <w:rPr>
          <w:rFonts w:ascii="Arial" w:hAnsi="Arial" w:cs="Arial"/>
          <w:sz w:val="24"/>
          <w:szCs w:val="24"/>
        </w:rPr>
      </w:pPr>
      <w:r w:rsidRPr="00FE7692">
        <w:rPr>
          <w:rFonts w:ascii="Arial" w:hAnsi="Arial" w:cs="Arial"/>
          <w:sz w:val="24"/>
          <w:szCs w:val="24"/>
        </w:rPr>
        <w:t>Local authorities should consider ways to make paying the fees more achievable</w:t>
      </w:r>
      <w:r w:rsidR="00FE7692">
        <w:rPr>
          <w:rFonts w:ascii="Arial" w:hAnsi="Arial" w:cs="Arial"/>
          <w:sz w:val="24"/>
          <w:szCs w:val="24"/>
        </w:rPr>
        <w:t>, f</w:t>
      </w:r>
      <w:r w:rsidRPr="00FE7692">
        <w:rPr>
          <w:rFonts w:ascii="Arial" w:hAnsi="Arial" w:cs="Arial"/>
          <w:sz w:val="24"/>
          <w:szCs w:val="24"/>
        </w:rPr>
        <w:t>or example payment scheme</w:t>
      </w:r>
      <w:r w:rsidR="00A07552">
        <w:rPr>
          <w:rFonts w:ascii="Arial" w:hAnsi="Arial" w:cs="Arial"/>
          <w:sz w:val="24"/>
          <w:szCs w:val="24"/>
        </w:rPr>
        <w:t>s as available in some authorities</w:t>
      </w:r>
      <w:r w:rsidRPr="00FE7692">
        <w:rPr>
          <w:rFonts w:ascii="Arial" w:hAnsi="Arial" w:cs="Arial"/>
          <w:sz w:val="24"/>
          <w:szCs w:val="24"/>
        </w:rPr>
        <w:t xml:space="preserve"> </w:t>
      </w:r>
      <w:r w:rsidR="00A07552">
        <w:rPr>
          <w:rFonts w:ascii="Arial" w:hAnsi="Arial" w:cs="Arial"/>
          <w:sz w:val="24"/>
          <w:szCs w:val="24"/>
        </w:rPr>
        <w:t>are</w:t>
      </w:r>
      <w:r w:rsidR="00456BF4">
        <w:rPr>
          <w:rFonts w:ascii="Arial" w:hAnsi="Arial" w:cs="Arial"/>
          <w:sz w:val="24"/>
          <w:szCs w:val="24"/>
        </w:rPr>
        <w:t xml:space="preserve"> helpful</w:t>
      </w:r>
      <w:r w:rsidR="00A07552">
        <w:rPr>
          <w:rFonts w:ascii="Arial" w:hAnsi="Arial" w:cs="Arial"/>
          <w:sz w:val="24"/>
          <w:szCs w:val="24"/>
        </w:rPr>
        <w:t>,</w:t>
      </w:r>
      <w:r w:rsidR="00456BF4">
        <w:rPr>
          <w:rFonts w:ascii="Arial" w:hAnsi="Arial" w:cs="Arial"/>
          <w:sz w:val="24"/>
          <w:szCs w:val="24"/>
        </w:rPr>
        <w:t xml:space="preserve"> </w:t>
      </w:r>
      <w:r w:rsidRPr="00FE7692">
        <w:rPr>
          <w:rFonts w:ascii="Arial" w:hAnsi="Arial" w:cs="Arial"/>
          <w:sz w:val="24"/>
          <w:szCs w:val="24"/>
        </w:rPr>
        <w:t xml:space="preserve">so </w:t>
      </w:r>
      <w:r w:rsidR="00A07552">
        <w:rPr>
          <w:rFonts w:ascii="Arial" w:hAnsi="Arial" w:cs="Arial"/>
          <w:sz w:val="24"/>
          <w:szCs w:val="24"/>
        </w:rPr>
        <w:t xml:space="preserve">fees </w:t>
      </w:r>
      <w:r w:rsidRPr="00FE7692">
        <w:rPr>
          <w:rFonts w:ascii="Arial" w:hAnsi="Arial" w:cs="Arial"/>
          <w:sz w:val="24"/>
          <w:szCs w:val="24"/>
        </w:rPr>
        <w:t xml:space="preserve">can be paid in </w:t>
      </w:r>
      <w:r w:rsidR="00A07552">
        <w:rPr>
          <w:rFonts w:ascii="Arial" w:hAnsi="Arial" w:cs="Arial"/>
          <w:sz w:val="24"/>
          <w:szCs w:val="24"/>
        </w:rPr>
        <w:t xml:space="preserve">weekly or monthly </w:t>
      </w:r>
      <w:r w:rsidRPr="00FE7692">
        <w:rPr>
          <w:rFonts w:ascii="Arial" w:hAnsi="Arial" w:cs="Arial"/>
          <w:sz w:val="24"/>
          <w:szCs w:val="24"/>
        </w:rPr>
        <w:t>instalments rather than as a one</w:t>
      </w:r>
      <w:r w:rsidR="00456BF4">
        <w:rPr>
          <w:rFonts w:ascii="Arial" w:hAnsi="Arial" w:cs="Arial"/>
          <w:sz w:val="24"/>
          <w:szCs w:val="24"/>
        </w:rPr>
        <w:t>-</w:t>
      </w:r>
      <w:r w:rsidRPr="00FE7692">
        <w:rPr>
          <w:rFonts w:ascii="Arial" w:hAnsi="Arial" w:cs="Arial"/>
          <w:sz w:val="24"/>
          <w:szCs w:val="24"/>
        </w:rPr>
        <w:t>off large payment</w:t>
      </w:r>
      <w:r w:rsidR="000F0287" w:rsidRPr="00FE7692">
        <w:rPr>
          <w:rFonts w:ascii="Arial" w:hAnsi="Arial" w:cs="Arial"/>
          <w:sz w:val="24"/>
          <w:szCs w:val="24"/>
        </w:rPr>
        <w:t>.</w:t>
      </w:r>
    </w:p>
    <w:p w14:paraId="3325BCF9" w14:textId="53B5D5F0" w:rsidR="00FE7692" w:rsidRPr="00456BF4" w:rsidRDefault="00656D60" w:rsidP="00BC2511">
      <w:pPr>
        <w:pStyle w:val="ListParagraph"/>
        <w:numPr>
          <w:ilvl w:val="0"/>
          <w:numId w:val="4"/>
        </w:numPr>
        <w:ind w:left="360"/>
        <w:rPr>
          <w:rFonts w:ascii="Arial" w:hAnsi="Arial" w:cs="Arial"/>
          <w:sz w:val="24"/>
          <w:szCs w:val="24"/>
        </w:rPr>
      </w:pPr>
      <w:r w:rsidRPr="00FE7692">
        <w:rPr>
          <w:rFonts w:ascii="Arial" w:hAnsi="Arial" w:cs="Arial"/>
          <w:sz w:val="24"/>
          <w:szCs w:val="24"/>
        </w:rPr>
        <w:t>Councils should</w:t>
      </w:r>
      <w:r w:rsidR="00BC2511">
        <w:rPr>
          <w:rFonts w:ascii="Arial" w:hAnsi="Arial" w:cs="Arial"/>
          <w:sz w:val="24"/>
          <w:szCs w:val="24"/>
        </w:rPr>
        <w:t xml:space="preserve"> </w:t>
      </w:r>
      <w:r w:rsidRPr="00FE7692">
        <w:rPr>
          <w:rFonts w:ascii="Arial" w:hAnsi="Arial" w:cs="Arial"/>
          <w:sz w:val="24"/>
          <w:szCs w:val="24"/>
        </w:rPr>
        <w:t>consider discounts for group lessons</w:t>
      </w:r>
      <w:r w:rsidR="00BC2511">
        <w:rPr>
          <w:rFonts w:ascii="Arial" w:hAnsi="Arial" w:cs="Arial"/>
          <w:sz w:val="24"/>
          <w:szCs w:val="24"/>
        </w:rPr>
        <w:t>,</w:t>
      </w:r>
      <w:r w:rsidR="00456BF4">
        <w:rPr>
          <w:rFonts w:ascii="Arial" w:hAnsi="Arial" w:cs="Arial"/>
          <w:sz w:val="24"/>
          <w:szCs w:val="24"/>
        </w:rPr>
        <w:t xml:space="preserve"> as c</w:t>
      </w:r>
      <w:r w:rsidRPr="00FE7692">
        <w:rPr>
          <w:rFonts w:ascii="Arial" w:hAnsi="Arial" w:cs="Arial"/>
          <w:sz w:val="24"/>
          <w:szCs w:val="24"/>
        </w:rPr>
        <w:t>harg</w:t>
      </w:r>
      <w:r w:rsidR="00456BF4">
        <w:rPr>
          <w:rFonts w:ascii="Arial" w:hAnsi="Arial" w:cs="Arial"/>
          <w:sz w:val="24"/>
          <w:szCs w:val="24"/>
        </w:rPr>
        <w:t>ing</w:t>
      </w:r>
      <w:r w:rsidRPr="00FE7692">
        <w:rPr>
          <w:rFonts w:ascii="Arial" w:hAnsi="Arial" w:cs="Arial"/>
          <w:sz w:val="24"/>
          <w:szCs w:val="24"/>
        </w:rPr>
        <w:t xml:space="preserve"> the full rate of tuition for shared lessons is unethical. On parent </w:t>
      </w:r>
      <w:r w:rsidR="00456BF4">
        <w:rPr>
          <w:rFonts w:ascii="Arial" w:hAnsi="Arial" w:cs="Arial"/>
          <w:sz w:val="24"/>
          <w:szCs w:val="24"/>
        </w:rPr>
        <w:t>compared</w:t>
      </w:r>
      <w:r w:rsidRPr="00FE7692">
        <w:rPr>
          <w:rFonts w:ascii="Arial" w:hAnsi="Arial" w:cs="Arial"/>
          <w:sz w:val="24"/>
          <w:szCs w:val="24"/>
        </w:rPr>
        <w:t xml:space="preserve"> it </w:t>
      </w:r>
      <w:r w:rsidR="00FE7692">
        <w:rPr>
          <w:rFonts w:ascii="Arial" w:hAnsi="Arial" w:cs="Arial"/>
          <w:sz w:val="24"/>
          <w:szCs w:val="24"/>
        </w:rPr>
        <w:t>to:</w:t>
      </w:r>
      <w:r w:rsidR="00456BF4">
        <w:rPr>
          <w:rFonts w:ascii="Arial" w:hAnsi="Arial" w:cs="Arial"/>
          <w:sz w:val="24"/>
          <w:szCs w:val="24"/>
        </w:rPr>
        <w:t xml:space="preserve"> </w:t>
      </w:r>
      <w:r w:rsidR="00456BF4" w:rsidRPr="00456BF4">
        <w:rPr>
          <w:rFonts w:ascii="Arial" w:hAnsi="Arial" w:cs="Arial"/>
          <w:sz w:val="24"/>
          <w:szCs w:val="24"/>
        </w:rPr>
        <w:t>“</w:t>
      </w:r>
      <w:r w:rsidRPr="00456BF4">
        <w:rPr>
          <w:rFonts w:ascii="Arial" w:hAnsi="Arial" w:cs="Arial"/>
          <w:i/>
          <w:sz w:val="24"/>
          <w:szCs w:val="24"/>
        </w:rPr>
        <w:t>a council flat tenant being told they should pay full market value for their rent, but as the council is a bit short of money, they will need to share it with 2 or 3 other people who will also each pay the full rate for the flat.</w:t>
      </w:r>
      <w:r w:rsidR="00456BF4" w:rsidRPr="00456BF4">
        <w:rPr>
          <w:rFonts w:ascii="Arial" w:hAnsi="Arial" w:cs="Arial"/>
          <w:i/>
          <w:sz w:val="24"/>
          <w:szCs w:val="24"/>
        </w:rPr>
        <w:t>”</w:t>
      </w:r>
    </w:p>
    <w:p w14:paraId="394D1347" w14:textId="0D6D69EF" w:rsidR="00C51894" w:rsidRDefault="00C51894" w:rsidP="00BC2511">
      <w:pPr>
        <w:pStyle w:val="ListParagraph"/>
        <w:numPr>
          <w:ilvl w:val="0"/>
          <w:numId w:val="4"/>
        </w:numPr>
        <w:ind w:left="360"/>
        <w:rPr>
          <w:rFonts w:ascii="Arial" w:hAnsi="Arial" w:cs="Arial"/>
          <w:sz w:val="24"/>
          <w:szCs w:val="24"/>
        </w:rPr>
      </w:pPr>
      <w:r w:rsidRPr="00FE7692">
        <w:rPr>
          <w:rFonts w:ascii="Arial" w:hAnsi="Arial" w:cs="Arial"/>
          <w:sz w:val="24"/>
          <w:szCs w:val="24"/>
        </w:rPr>
        <w:t>The processing of grants should not hold up tuition</w:t>
      </w:r>
      <w:r w:rsidR="00FE7692">
        <w:rPr>
          <w:rFonts w:ascii="Arial" w:hAnsi="Arial" w:cs="Arial"/>
          <w:sz w:val="24"/>
          <w:szCs w:val="24"/>
        </w:rPr>
        <w:t>. A parent told us that:</w:t>
      </w:r>
    </w:p>
    <w:p w14:paraId="3985BD28" w14:textId="658B385E" w:rsidR="00FE7692" w:rsidRPr="00FE7692" w:rsidRDefault="00456BF4" w:rsidP="00BC2511">
      <w:pPr>
        <w:pStyle w:val="ListParagraph"/>
        <w:ind w:left="360"/>
        <w:rPr>
          <w:rFonts w:ascii="Arial" w:hAnsi="Arial" w:cs="Arial"/>
          <w:i/>
          <w:sz w:val="24"/>
          <w:szCs w:val="24"/>
        </w:rPr>
      </w:pPr>
      <w:r>
        <w:rPr>
          <w:rFonts w:ascii="Arial" w:hAnsi="Arial" w:cs="Arial"/>
          <w:i/>
          <w:sz w:val="24"/>
          <w:szCs w:val="24"/>
        </w:rPr>
        <w:t>“</w:t>
      </w:r>
      <w:r w:rsidR="00FE7692" w:rsidRPr="00FE7692">
        <w:rPr>
          <w:rFonts w:ascii="Arial" w:hAnsi="Arial" w:cs="Arial"/>
          <w:i/>
          <w:sz w:val="24"/>
          <w:szCs w:val="24"/>
        </w:rPr>
        <w:t>until the grant was sorted they had to stop the lessons for over a month.</w:t>
      </w:r>
      <w:r>
        <w:rPr>
          <w:rFonts w:ascii="Arial" w:hAnsi="Arial" w:cs="Arial"/>
          <w:i/>
          <w:sz w:val="24"/>
          <w:szCs w:val="24"/>
        </w:rPr>
        <w:t>”</w:t>
      </w:r>
    </w:p>
    <w:p w14:paraId="3B71B6B8" w14:textId="77777777" w:rsidR="004A4DA3" w:rsidRDefault="004A4DA3" w:rsidP="00456BF4">
      <w:pPr>
        <w:rPr>
          <w:rFonts w:ascii="Arial" w:hAnsi="Arial" w:cs="Arial"/>
        </w:rPr>
      </w:pPr>
    </w:p>
    <w:p w14:paraId="147B7E06" w14:textId="1EF2792B" w:rsidR="004A4DA3" w:rsidRDefault="004A4DA3" w:rsidP="004A4DA3">
      <w:pPr>
        <w:rPr>
          <w:rFonts w:ascii="Arial" w:hAnsi="Arial" w:cs="Arial"/>
        </w:rPr>
      </w:pPr>
      <w:r>
        <w:rPr>
          <w:rFonts w:ascii="Arial" w:hAnsi="Arial" w:cs="Arial"/>
        </w:rPr>
        <w:t>Although,</w:t>
      </w:r>
      <w:r w:rsidRPr="00F102B2">
        <w:rPr>
          <w:rFonts w:ascii="Arial" w:hAnsi="Arial" w:cs="Arial"/>
        </w:rPr>
        <w:t xml:space="preserve"> not the main focus of the committee’s inquiry, we should draw attention </w:t>
      </w:r>
      <w:r>
        <w:rPr>
          <w:rFonts w:ascii="Arial" w:hAnsi="Arial" w:cs="Arial"/>
        </w:rPr>
        <w:t xml:space="preserve">to comments made by parents over the way children are selected for music lessons.  Many </w:t>
      </w:r>
      <w:r w:rsidRPr="00F102B2">
        <w:rPr>
          <w:rFonts w:ascii="Arial" w:hAnsi="Arial" w:cs="Arial"/>
        </w:rPr>
        <w:t xml:space="preserve">families feel that </w:t>
      </w:r>
      <w:r>
        <w:rPr>
          <w:rFonts w:ascii="Arial" w:hAnsi="Arial" w:cs="Arial"/>
        </w:rPr>
        <w:t>it is un</w:t>
      </w:r>
      <w:r w:rsidRPr="00F102B2">
        <w:rPr>
          <w:rFonts w:ascii="Arial" w:hAnsi="Arial" w:cs="Arial"/>
        </w:rPr>
        <w:t>fair at best, and elitist at worse.</w:t>
      </w:r>
      <w:r>
        <w:rPr>
          <w:rFonts w:ascii="Arial" w:hAnsi="Arial" w:cs="Arial"/>
        </w:rPr>
        <w:t xml:space="preserve"> Some attention should be given to communicating with parents how this process works in order to manage expectations.</w:t>
      </w:r>
      <w:r w:rsidR="00A07552">
        <w:rPr>
          <w:rFonts w:ascii="Arial" w:hAnsi="Arial" w:cs="Arial"/>
        </w:rPr>
        <w:t xml:space="preserve"> Parents who considered their fees to be affordable, also took issue </w:t>
      </w:r>
      <w:r w:rsidR="00A07552">
        <w:rPr>
          <w:rFonts w:ascii="Arial" w:hAnsi="Arial" w:cs="Arial"/>
        </w:rPr>
        <w:lastRenderedPageBreak/>
        <w:t>with cuts in provision resulting in long waiting lists and are disappointed the Committees inquiry is not examining this.</w:t>
      </w:r>
    </w:p>
    <w:p w14:paraId="571F3A04" w14:textId="64018BA9" w:rsidR="00A07552" w:rsidRDefault="00A07552" w:rsidP="004A4DA3">
      <w:pPr>
        <w:rPr>
          <w:rFonts w:ascii="Arial" w:hAnsi="Arial" w:cs="Arial"/>
        </w:rPr>
      </w:pPr>
    </w:p>
    <w:p w14:paraId="1DA3D43C" w14:textId="1C1B8419" w:rsidR="00A07552" w:rsidRDefault="00A07552" w:rsidP="004A4DA3">
      <w:pPr>
        <w:rPr>
          <w:rFonts w:ascii="Arial" w:hAnsi="Arial" w:cs="Arial"/>
        </w:rPr>
      </w:pPr>
      <w:r w:rsidRPr="00A07552">
        <w:rPr>
          <w:rFonts w:ascii="Arial" w:hAnsi="Arial" w:cs="Arial"/>
          <w:i/>
        </w:rPr>
        <w:t xml:space="preserve">‘It’s not the cost but the fact they keep cutting the available </w:t>
      </w:r>
      <w:proofErr w:type="gramStart"/>
      <w:r w:rsidRPr="00A07552">
        <w:rPr>
          <w:rFonts w:ascii="Arial" w:hAnsi="Arial" w:cs="Arial"/>
          <w:i/>
        </w:rPr>
        <w:t>places’</w:t>
      </w:r>
      <w:proofErr w:type="gramEnd"/>
      <w:r>
        <w:rPr>
          <w:rFonts w:ascii="Arial" w:hAnsi="Arial" w:cs="Arial"/>
          <w:i/>
        </w:rPr>
        <w:t xml:space="preserve">.     </w:t>
      </w:r>
      <w:r>
        <w:rPr>
          <w:rFonts w:ascii="Arial" w:hAnsi="Arial" w:cs="Arial"/>
        </w:rPr>
        <w:t>(Parent)</w:t>
      </w:r>
    </w:p>
    <w:p w14:paraId="66A78427" w14:textId="77777777" w:rsidR="00A07552" w:rsidRPr="00A07552" w:rsidRDefault="00A07552" w:rsidP="004A4DA3">
      <w:pPr>
        <w:rPr>
          <w:rFonts w:ascii="Arial" w:hAnsi="Arial" w:cs="Arial"/>
          <w:i/>
        </w:rPr>
      </w:pPr>
      <w:bookmarkStart w:id="0" w:name="_GoBack"/>
      <w:bookmarkEnd w:id="0"/>
    </w:p>
    <w:p w14:paraId="36E2AB09" w14:textId="0644E383" w:rsidR="00456BF4" w:rsidRDefault="004A4DA3" w:rsidP="00456BF4">
      <w:pPr>
        <w:rPr>
          <w:rFonts w:ascii="Arial" w:hAnsi="Arial" w:cs="Arial"/>
        </w:rPr>
      </w:pPr>
      <w:r>
        <w:rPr>
          <w:rFonts w:ascii="Arial" w:hAnsi="Arial" w:cs="Arial"/>
        </w:rPr>
        <w:t>Lastly, o</w:t>
      </w:r>
      <w:r w:rsidR="00D54860">
        <w:rPr>
          <w:rFonts w:ascii="Arial" w:hAnsi="Arial" w:cs="Arial"/>
        </w:rPr>
        <w:t>n a positive note</w:t>
      </w:r>
      <w:r w:rsidR="00773E13">
        <w:rPr>
          <w:rFonts w:ascii="Arial" w:hAnsi="Arial" w:cs="Arial"/>
        </w:rPr>
        <w:t>,</w:t>
      </w:r>
      <w:r w:rsidR="00D54860">
        <w:rPr>
          <w:rFonts w:ascii="Arial" w:hAnsi="Arial" w:cs="Arial"/>
        </w:rPr>
        <w:t xml:space="preserve"> we commend the example of Glasgow City Council </w:t>
      </w:r>
      <w:r w:rsidR="00773E13">
        <w:rPr>
          <w:rFonts w:ascii="Arial" w:hAnsi="Arial" w:cs="Arial"/>
        </w:rPr>
        <w:t xml:space="preserve">(GCC) </w:t>
      </w:r>
      <w:r w:rsidR="00D54860">
        <w:rPr>
          <w:rFonts w:ascii="Arial" w:hAnsi="Arial" w:cs="Arial"/>
        </w:rPr>
        <w:t>wh</w:t>
      </w:r>
      <w:r w:rsidR="00773E13">
        <w:rPr>
          <w:rFonts w:ascii="Arial" w:hAnsi="Arial" w:cs="Arial"/>
        </w:rPr>
        <w:t>ich</w:t>
      </w:r>
      <w:r w:rsidR="00D54860">
        <w:rPr>
          <w:rFonts w:ascii="Arial" w:hAnsi="Arial" w:cs="Arial"/>
        </w:rPr>
        <w:t xml:space="preserve"> offer</w:t>
      </w:r>
      <w:r w:rsidR="00773E13">
        <w:rPr>
          <w:rFonts w:ascii="Arial" w:hAnsi="Arial" w:cs="Arial"/>
        </w:rPr>
        <w:t>s</w:t>
      </w:r>
      <w:r w:rsidR="00D54860">
        <w:rPr>
          <w:rFonts w:ascii="Arial" w:hAnsi="Arial" w:cs="Arial"/>
        </w:rPr>
        <w:t xml:space="preserve"> a free instrumental music tuition service across the </w:t>
      </w:r>
      <w:r w:rsidR="008658AA">
        <w:rPr>
          <w:rFonts w:ascii="Arial" w:hAnsi="Arial" w:cs="Arial"/>
        </w:rPr>
        <w:t>city</w:t>
      </w:r>
      <w:r w:rsidR="00D54860">
        <w:rPr>
          <w:rFonts w:ascii="Arial" w:hAnsi="Arial" w:cs="Arial"/>
        </w:rPr>
        <w:t>, with no costs at all attached.</w:t>
      </w:r>
      <w:r w:rsidR="00773E13">
        <w:rPr>
          <w:rFonts w:ascii="Arial" w:hAnsi="Arial" w:cs="Arial"/>
        </w:rPr>
        <w:t xml:space="preserve">  </w:t>
      </w:r>
      <w:r w:rsidR="00456BF4" w:rsidRPr="00456BF4">
        <w:rPr>
          <w:rFonts w:ascii="Arial" w:hAnsi="Arial" w:cs="Arial"/>
        </w:rPr>
        <w:t>The GCC instrumental music service provided some examples from families who could not have paid for provision and benefited enormously from free provision and instrument hire:</w:t>
      </w:r>
    </w:p>
    <w:p w14:paraId="3831D40F" w14:textId="77777777" w:rsidR="00773E13" w:rsidRPr="00456BF4" w:rsidRDefault="00773E13" w:rsidP="00456BF4">
      <w:pPr>
        <w:rPr>
          <w:rFonts w:ascii="Arial" w:hAnsi="Arial" w:cs="Arial"/>
        </w:rPr>
      </w:pPr>
    </w:p>
    <w:p w14:paraId="30C850E9" w14:textId="6226AD66" w:rsidR="00456BF4" w:rsidRPr="00BC2511" w:rsidRDefault="00773E13" w:rsidP="00456BF4">
      <w:pPr>
        <w:rPr>
          <w:rFonts w:ascii="Arial" w:hAnsi="Arial" w:cs="Arial"/>
          <w:i/>
        </w:rPr>
      </w:pPr>
      <w:r w:rsidRPr="00BC2511">
        <w:rPr>
          <w:rFonts w:ascii="Arial" w:hAnsi="Arial" w:cs="Arial"/>
          <w:i/>
        </w:rPr>
        <w:t>“</w:t>
      </w:r>
      <w:r w:rsidR="00456BF4" w:rsidRPr="00BC2511">
        <w:rPr>
          <w:rFonts w:ascii="Arial" w:hAnsi="Arial" w:cs="Arial"/>
          <w:i/>
        </w:rPr>
        <w:t xml:space="preserve">One </w:t>
      </w:r>
      <w:r w:rsidRPr="00BC2511">
        <w:rPr>
          <w:rFonts w:ascii="Arial" w:hAnsi="Arial" w:cs="Arial"/>
          <w:i/>
        </w:rPr>
        <w:t>y</w:t>
      </w:r>
      <w:r w:rsidR="00456BF4" w:rsidRPr="00BC2511">
        <w:rPr>
          <w:rFonts w:ascii="Arial" w:hAnsi="Arial" w:cs="Arial"/>
          <w:i/>
        </w:rPr>
        <w:t xml:space="preserve">oung </w:t>
      </w:r>
      <w:r w:rsidRPr="00BC2511">
        <w:rPr>
          <w:rFonts w:ascii="Arial" w:hAnsi="Arial" w:cs="Arial"/>
          <w:i/>
        </w:rPr>
        <w:t>p</w:t>
      </w:r>
      <w:r w:rsidR="00456BF4" w:rsidRPr="00BC2511">
        <w:rPr>
          <w:rFonts w:ascii="Arial" w:hAnsi="Arial" w:cs="Arial"/>
          <w:i/>
        </w:rPr>
        <w:t>erson I taught had severe Autism and could barely cope with any interaction - after six years of faithfully attending violin lessons he was able, over time to take part in the school string orchestra, school orchestra, concerts, attend some regular classes, sit exams, interviews and in the end left school with a job and is still in full time employment! This particular family were not in a position to buy instruments or afford private tuition</w:t>
      </w:r>
      <w:r w:rsidRPr="00BC2511">
        <w:rPr>
          <w:rFonts w:ascii="Arial" w:hAnsi="Arial" w:cs="Arial"/>
          <w:i/>
        </w:rPr>
        <w:t xml:space="preserve">.” </w:t>
      </w:r>
      <w:r w:rsidR="00BC2511">
        <w:rPr>
          <w:rFonts w:ascii="Arial" w:hAnsi="Arial" w:cs="Arial"/>
          <w:i/>
        </w:rPr>
        <w:t xml:space="preserve">                      </w:t>
      </w:r>
      <w:r w:rsidRPr="00BC2511">
        <w:rPr>
          <w:rFonts w:ascii="Arial" w:hAnsi="Arial" w:cs="Arial"/>
          <w:i/>
        </w:rPr>
        <w:t>(Music tut</w:t>
      </w:r>
      <w:r w:rsidR="00BC2511" w:rsidRPr="00BC2511">
        <w:rPr>
          <w:rFonts w:ascii="Arial" w:hAnsi="Arial" w:cs="Arial"/>
          <w:i/>
        </w:rPr>
        <w:t>or)</w:t>
      </w:r>
    </w:p>
    <w:p w14:paraId="425AACA4" w14:textId="77777777" w:rsidR="00773E13" w:rsidRPr="00456BF4" w:rsidRDefault="00773E13" w:rsidP="00456BF4">
      <w:pPr>
        <w:rPr>
          <w:rFonts w:ascii="Arial" w:hAnsi="Arial" w:cs="Arial"/>
        </w:rPr>
      </w:pPr>
    </w:p>
    <w:p w14:paraId="0FD4CFEB" w14:textId="358600E7" w:rsidR="00456BF4" w:rsidRPr="00BC2511" w:rsidRDefault="00773E13" w:rsidP="00456BF4">
      <w:pPr>
        <w:rPr>
          <w:rFonts w:ascii="Arial" w:hAnsi="Arial" w:cs="Arial"/>
          <w:i/>
        </w:rPr>
      </w:pPr>
      <w:r w:rsidRPr="00BC2511">
        <w:rPr>
          <w:rFonts w:ascii="Arial" w:hAnsi="Arial" w:cs="Arial"/>
          <w:i/>
        </w:rPr>
        <w:t>“</w:t>
      </w:r>
      <w:r w:rsidR="00456BF4" w:rsidRPr="00BC2511">
        <w:rPr>
          <w:rFonts w:ascii="Arial" w:hAnsi="Arial" w:cs="Arial"/>
          <w:i/>
        </w:rPr>
        <w:t>A pupil lost her mum at Christmas time and came into Orchestra at City Halls that very week as she felt she was supported there and had a network of friends from across the city who she could interact with and help her get through that really difficult time - she stayed with the String Orchestra, then joined the String Ensemble and Symphony Orchestra and attended all until she left school. Her instrumental teacher in school encouraged her to apply for university, which she did and is now studying music and history at Glasgow University.</w:t>
      </w:r>
      <w:r w:rsidRPr="00BC2511">
        <w:rPr>
          <w:rFonts w:ascii="Arial" w:hAnsi="Arial" w:cs="Arial"/>
          <w:i/>
        </w:rPr>
        <w:t>”</w:t>
      </w:r>
      <w:r w:rsidR="00BC2511" w:rsidRPr="00BC2511">
        <w:rPr>
          <w:rFonts w:ascii="Arial" w:hAnsi="Arial" w:cs="Arial"/>
          <w:i/>
        </w:rPr>
        <w:t xml:space="preserve"> </w:t>
      </w:r>
      <w:r w:rsidR="00BC2511">
        <w:rPr>
          <w:rFonts w:ascii="Arial" w:hAnsi="Arial" w:cs="Arial"/>
          <w:i/>
        </w:rPr>
        <w:t xml:space="preserve">                     </w:t>
      </w:r>
      <w:r w:rsidR="00BC2511" w:rsidRPr="00BC2511">
        <w:rPr>
          <w:rFonts w:ascii="Arial" w:hAnsi="Arial" w:cs="Arial"/>
          <w:i/>
        </w:rPr>
        <w:t>(Music tutor)</w:t>
      </w:r>
    </w:p>
    <w:p w14:paraId="638685C0" w14:textId="77777777" w:rsidR="00773E13" w:rsidRPr="00456BF4" w:rsidRDefault="00773E13" w:rsidP="00456BF4">
      <w:pPr>
        <w:rPr>
          <w:rFonts w:ascii="Arial" w:hAnsi="Arial" w:cs="Arial"/>
        </w:rPr>
      </w:pPr>
    </w:p>
    <w:p w14:paraId="0FF929D9" w14:textId="77777777" w:rsidR="00BC2511" w:rsidRDefault="00773E13" w:rsidP="00456BF4">
      <w:pPr>
        <w:rPr>
          <w:rFonts w:ascii="Arial" w:hAnsi="Arial" w:cs="Arial"/>
          <w:i/>
        </w:rPr>
      </w:pPr>
      <w:r w:rsidRPr="00BC2511">
        <w:rPr>
          <w:rFonts w:ascii="Arial" w:hAnsi="Arial" w:cs="Arial"/>
          <w:i/>
        </w:rPr>
        <w:t>“</w:t>
      </w:r>
      <w:r w:rsidR="00456BF4" w:rsidRPr="00BC2511">
        <w:rPr>
          <w:rFonts w:ascii="Arial" w:hAnsi="Arial" w:cs="Arial"/>
          <w:i/>
        </w:rPr>
        <w:t>Another child from a single parent family in the east end of the City was introduced to the Bassoon via recorder lessons where he had shown great aptitude. He was supported by the instrumental instructor and school with instrument loan and attended a range of bands and orchestras including eventually the National Youth Orchestra. He went on to study at the Royal Conservatoire of Scotland and is now working in the Middle East in a very prestigious School as Head of Attainment - without the input of free music instruction this would never have been possible.</w:t>
      </w:r>
      <w:r w:rsidRPr="00BC2511">
        <w:rPr>
          <w:rFonts w:ascii="Arial" w:hAnsi="Arial" w:cs="Arial"/>
          <w:i/>
        </w:rPr>
        <w:t>”</w:t>
      </w:r>
    </w:p>
    <w:p w14:paraId="7239129B" w14:textId="25CC017C" w:rsidR="00456BF4" w:rsidRPr="00BC2511" w:rsidRDefault="00BC2511" w:rsidP="00456BF4">
      <w:pPr>
        <w:rPr>
          <w:rFonts w:ascii="Arial" w:hAnsi="Arial" w:cs="Arial"/>
          <w:i/>
        </w:rPr>
      </w:pPr>
      <w:r>
        <w:rPr>
          <w:rFonts w:ascii="Arial" w:hAnsi="Arial" w:cs="Arial"/>
          <w:i/>
        </w:rPr>
        <w:t xml:space="preserve">                                                                                                                 </w:t>
      </w:r>
      <w:r w:rsidRPr="00BC2511">
        <w:rPr>
          <w:rFonts w:ascii="Arial" w:hAnsi="Arial" w:cs="Arial"/>
          <w:i/>
        </w:rPr>
        <w:t xml:space="preserve"> (Music tutor)</w:t>
      </w:r>
    </w:p>
    <w:p w14:paraId="578058F5" w14:textId="77777777" w:rsidR="00773E13" w:rsidRPr="00456BF4" w:rsidRDefault="00773E13" w:rsidP="00456BF4">
      <w:pPr>
        <w:rPr>
          <w:rFonts w:ascii="Arial" w:hAnsi="Arial" w:cs="Arial"/>
        </w:rPr>
      </w:pPr>
    </w:p>
    <w:p w14:paraId="128BB2E8" w14:textId="3E8A18A0" w:rsidR="00456BF4" w:rsidRPr="00BC2511" w:rsidRDefault="00773E13" w:rsidP="00456BF4">
      <w:pPr>
        <w:rPr>
          <w:rFonts w:ascii="Arial" w:hAnsi="Arial" w:cs="Arial"/>
          <w:i/>
        </w:rPr>
      </w:pPr>
      <w:r w:rsidRPr="00BC2511">
        <w:rPr>
          <w:rFonts w:ascii="Arial" w:hAnsi="Arial" w:cs="Arial"/>
          <w:i/>
        </w:rPr>
        <w:t>“</w:t>
      </w:r>
      <w:r w:rsidR="00456BF4" w:rsidRPr="00BC2511">
        <w:rPr>
          <w:rFonts w:ascii="Arial" w:hAnsi="Arial" w:cs="Arial"/>
          <w:i/>
        </w:rPr>
        <w:t>A young person from a single parent family was encouraged to attend school and ultimately go to university as a direct result of receiving his instrumental music lessons. He had been suffering from depression and was having extreme difficulty attending school - eventually with support and intervention from the Instrumental Music Service he successfully completed his Highers and Advanced Highers and has gone on to study this year at Napier University. The service has also helped him continue with his instrumental playing through bursary applications to purchase an instrument.</w:t>
      </w:r>
      <w:r w:rsidRPr="00BC2511">
        <w:rPr>
          <w:rFonts w:ascii="Arial" w:hAnsi="Arial" w:cs="Arial"/>
          <w:i/>
        </w:rPr>
        <w:t>”</w:t>
      </w:r>
      <w:r w:rsidR="00BC2511" w:rsidRPr="00BC2511">
        <w:rPr>
          <w:rFonts w:ascii="Arial" w:hAnsi="Arial" w:cs="Arial"/>
          <w:i/>
        </w:rPr>
        <w:t xml:space="preserve"> </w:t>
      </w:r>
      <w:r w:rsidR="00BC2511">
        <w:rPr>
          <w:rFonts w:ascii="Arial" w:hAnsi="Arial" w:cs="Arial"/>
          <w:i/>
        </w:rPr>
        <w:t xml:space="preserve">                                                                                          </w:t>
      </w:r>
      <w:r w:rsidR="00BC2511" w:rsidRPr="00BC2511">
        <w:rPr>
          <w:rFonts w:ascii="Arial" w:hAnsi="Arial" w:cs="Arial"/>
          <w:i/>
        </w:rPr>
        <w:t>(Music tutor)</w:t>
      </w:r>
    </w:p>
    <w:p w14:paraId="145B25A8" w14:textId="77777777" w:rsidR="00456BF4" w:rsidRPr="00456BF4" w:rsidRDefault="00456BF4" w:rsidP="00456BF4">
      <w:pPr>
        <w:rPr>
          <w:rFonts w:ascii="Arial" w:hAnsi="Arial" w:cs="Arial"/>
        </w:rPr>
      </w:pPr>
    </w:p>
    <w:p w14:paraId="5725D966" w14:textId="77777777" w:rsidR="00BC2511" w:rsidRDefault="00BC2511" w:rsidP="00BC2511">
      <w:pPr>
        <w:rPr>
          <w:rFonts w:ascii="Arial" w:hAnsi="Arial" w:cs="Arial"/>
        </w:rPr>
      </w:pPr>
    </w:p>
    <w:p w14:paraId="46FD1A9E" w14:textId="77777777" w:rsidR="00456BF4" w:rsidRPr="00F102B2" w:rsidRDefault="00456BF4">
      <w:pPr>
        <w:rPr>
          <w:rFonts w:ascii="Arial" w:hAnsi="Arial" w:cs="Arial"/>
        </w:rPr>
      </w:pPr>
    </w:p>
    <w:sectPr w:rsidR="00456BF4" w:rsidRPr="00F102B2" w:rsidSect="0040668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26D4A"/>
    <w:multiLevelType w:val="hybridMultilevel"/>
    <w:tmpl w:val="672C5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CC40E5"/>
    <w:multiLevelType w:val="hybridMultilevel"/>
    <w:tmpl w:val="6CE4E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69269E"/>
    <w:multiLevelType w:val="multilevel"/>
    <w:tmpl w:val="47BA2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9D6542"/>
    <w:multiLevelType w:val="hybridMultilevel"/>
    <w:tmpl w:val="B01E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03"/>
    <w:rsid w:val="0002766B"/>
    <w:rsid w:val="000A3175"/>
    <w:rsid w:val="000B7C0D"/>
    <w:rsid w:val="000F0287"/>
    <w:rsid w:val="00110F91"/>
    <w:rsid w:val="001A7DC0"/>
    <w:rsid w:val="002F01B9"/>
    <w:rsid w:val="00303324"/>
    <w:rsid w:val="003C286E"/>
    <w:rsid w:val="00406688"/>
    <w:rsid w:val="00456BF4"/>
    <w:rsid w:val="004743B4"/>
    <w:rsid w:val="004A4DA3"/>
    <w:rsid w:val="00512FC9"/>
    <w:rsid w:val="0056627C"/>
    <w:rsid w:val="00656D60"/>
    <w:rsid w:val="00710533"/>
    <w:rsid w:val="007452C5"/>
    <w:rsid w:val="007554AD"/>
    <w:rsid w:val="00771DD4"/>
    <w:rsid w:val="00773E13"/>
    <w:rsid w:val="00826352"/>
    <w:rsid w:val="00865658"/>
    <w:rsid w:val="008658AA"/>
    <w:rsid w:val="009205F0"/>
    <w:rsid w:val="009A1DB5"/>
    <w:rsid w:val="009A749C"/>
    <w:rsid w:val="009B1C8F"/>
    <w:rsid w:val="009C5E5E"/>
    <w:rsid w:val="00A07552"/>
    <w:rsid w:val="00A417E2"/>
    <w:rsid w:val="00AA0D32"/>
    <w:rsid w:val="00B11BCF"/>
    <w:rsid w:val="00B301B3"/>
    <w:rsid w:val="00B62A62"/>
    <w:rsid w:val="00BC2511"/>
    <w:rsid w:val="00BF455B"/>
    <w:rsid w:val="00C36D9D"/>
    <w:rsid w:val="00C51894"/>
    <w:rsid w:val="00CA7928"/>
    <w:rsid w:val="00D206BD"/>
    <w:rsid w:val="00D54860"/>
    <w:rsid w:val="00D83F03"/>
    <w:rsid w:val="00DC513B"/>
    <w:rsid w:val="00E0098F"/>
    <w:rsid w:val="00F102B2"/>
    <w:rsid w:val="00FD7906"/>
    <w:rsid w:val="00FE7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653DF6"/>
  <w15:chartTrackingRefBased/>
  <w15:docId w15:val="{04915EF4-1B3B-B44F-BC5C-4C5D2C42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749C"/>
    <w:rPr>
      <w:rFonts w:ascii="Calibri" w:eastAsia="Calibri" w:hAnsi="Calibri" w:cs="Times New Roman"/>
      <w:sz w:val="22"/>
      <w:szCs w:val="22"/>
    </w:rPr>
  </w:style>
  <w:style w:type="paragraph" w:styleId="ListParagraph">
    <w:name w:val="List Paragraph"/>
    <w:basedOn w:val="Normal"/>
    <w:uiPriority w:val="34"/>
    <w:qFormat/>
    <w:rsid w:val="009A749C"/>
    <w:pPr>
      <w:spacing w:after="200" w:line="276" w:lineRule="auto"/>
      <w:ind w:left="720"/>
      <w:contextualSpacing/>
    </w:pPr>
    <w:rPr>
      <w:rFonts w:ascii="Calibri" w:eastAsia="Calibri" w:hAnsi="Calibri" w:cs="Times New Roman"/>
      <w:sz w:val="22"/>
      <w:szCs w:val="22"/>
    </w:rPr>
  </w:style>
  <w:style w:type="paragraph" w:styleId="NormalWeb">
    <w:name w:val="Normal (Web)"/>
    <w:basedOn w:val="Normal"/>
    <w:uiPriority w:val="99"/>
    <w:unhideWhenUsed/>
    <w:rsid w:val="007452C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92640">
      <w:bodyDiv w:val="1"/>
      <w:marLeft w:val="0"/>
      <w:marRight w:val="0"/>
      <w:marTop w:val="0"/>
      <w:marBottom w:val="0"/>
      <w:divBdr>
        <w:top w:val="none" w:sz="0" w:space="0" w:color="auto"/>
        <w:left w:val="none" w:sz="0" w:space="0" w:color="auto"/>
        <w:bottom w:val="none" w:sz="0" w:space="0" w:color="auto"/>
        <w:right w:val="none" w:sz="0" w:space="0" w:color="auto"/>
      </w:divBdr>
      <w:divsChild>
        <w:div w:id="681782879">
          <w:marLeft w:val="0"/>
          <w:marRight w:val="0"/>
          <w:marTop w:val="0"/>
          <w:marBottom w:val="0"/>
          <w:divBdr>
            <w:top w:val="none" w:sz="0" w:space="0" w:color="auto"/>
            <w:left w:val="none" w:sz="0" w:space="0" w:color="auto"/>
            <w:bottom w:val="none" w:sz="0" w:space="0" w:color="auto"/>
            <w:right w:val="none" w:sz="0" w:space="0" w:color="auto"/>
          </w:divBdr>
        </w:div>
        <w:div w:id="266276031">
          <w:marLeft w:val="0"/>
          <w:marRight w:val="0"/>
          <w:marTop w:val="0"/>
          <w:marBottom w:val="0"/>
          <w:divBdr>
            <w:top w:val="none" w:sz="0" w:space="0" w:color="auto"/>
            <w:left w:val="none" w:sz="0" w:space="0" w:color="auto"/>
            <w:bottom w:val="none" w:sz="0" w:space="0" w:color="auto"/>
            <w:right w:val="none" w:sz="0" w:space="0" w:color="auto"/>
          </w:divBdr>
        </w:div>
        <w:div w:id="79832589">
          <w:marLeft w:val="0"/>
          <w:marRight w:val="0"/>
          <w:marTop w:val="0"/>
          <w:marBottom w:val="0"/>
          <w:divBdr>
            <w:top w:val="none" w:sz="0" w:space="0" w:color="auto"/>
            <w:left w:val="none" w:sz="0" w:space="0" w:color="auto"/>
            <w:bottom w:val="none" w:sz="0" w:space="0" w:color="auto"/>
            <w:right w:val="none" w:sz="0" w:space="0" w:color="auto"/>
          </w:divBdr>
        </w:div>
        <w:div w:id="1468351753">
          <w:marLeft w:val="0"/>
          <w:marRight w:val="0"/>
          <w:marTop w:val="0"/>
          <w:marBottom w:val="0"/>
          <w:divBdr>
            <w:top w:val="none" w:sz="0" w:space="0" w:color="auto"/>
            <w:left w:val="none" w:sz="0" w:space="0" w:color="auto"/>
            <w:bottom w:val="none" w:sz="0" w:space="0" w:color="auto"/>
            <w:right w:val="none" w:sz="0" w:space="0" w:color="auto"/>
          </w:divBdr>
        </w:div>
      </w:divsChild>
    </w:div>
    <w:div w:id="210649892">
      <w:bodyDiv w:val="1"/>
      <w:marLeft w:val="0"/>
      <w:marRight w:val="0"/>
      <w:marTop w:val="0"/>
      <w:marBottom w:val="0"/>
      <w:divBdr>
        <w:top w:val="none" w:sz="0" w:space="0" w:color="auto"/>
        <w:left w:val="none" w:sz="0" w:space="0" w:color="auto"/>
        <w:bottom w:val="none" w:sz="0" w:space="0" w:color="auto"/>
        <w:right w:val="none" w:sz="0" w:space="0" w:color="auto"/>
      </w:divBdr>
      <w:divsChild>
        <w:div w:id="621766914">
          <w:marLeft w:val="0"/>
          <w:marRight w:val="0"/>
          <w:marTop w:val="0"/>
          <w:marBottom w:val="0"/>
          <w:divBdr>
            <w:top w:val="none" w:sz="0" w:space="0" w:color="auto"/>
            <w:left w:val="none" w:sz="0" w:space="0" w:color="auto"/>
            <w:bottom w:val="none" w:sz="0" w:space="0" w:color="auto"/>
            <w:right w:val="none" w:sz="0" w:space="0" w:color="auto"/>
          </w:divBdr>
        </w:div>
        <w:div w:id="372921458">
          <w:marLeft w:val="0"/>
          <w:marRight w:val="0"/>
          <w:marTop w:val="0"/>
          <w:marBottom w:val="0"/>
          <w:divBdr>
            <w:top w:val="none" w:sz="0" w:space="0" w:color="auto"/>
            <w:left w:val="none" w:sz="0" w:space="0" w:color="auto"/>
            <w:bottom w:val="none" w:sz="0" w:space="0" w:color="auto"/>
            <w:right w:val="none" w:sz="0" w:space="0" w:color="auto"/>
          </w:divBdr>
        </w:div>
        <w:div w:id="777680706">
          <w:marLeft w:val="0"/>
          <w:marRight w:val="0"/>
          <w:marTop w:val="0"/>
          <w:marBottom w:val="0"/>
          <w:divBdr>
            <w:top w:val="none" w:sz="0" w:space="0" w:color="auto"/>
            <w:left w:val="none" w:sz="0" w:space="0" w:color="auto"/>
            <w:bottom w:val="none" w:sz="0" w:space="0" w:color="auto"/>
            <w:right w:val="none" w:sz="0" w:space="0" w:color="auto"/>
          </w:divBdr>
        </w:div>
        <w:div w:id="1329288624">
          <w:marLeft w:val="0"/>
          <w:marRight w:val="0"/>
          <w:marTop w:val="0"/>
          <w:marBottom w:val="0"/>
          <w:divBdr>
            <w:top w:val="none" w:sz="0" w:space="0" w:color="auto"/>
            <w:left w:val="none" w:sz="0" w:space="0" w:color="auto"/>
            <w:bottom w:val="none" w:sz="0" w:space="0" w:color="auto"/>
            <w:right w:val="none" w:sz="0" w:space="0" w:color="auto"/>
          </w:divBdr>
        </w:div>
        <w:div w:id="1618292450">
          <w:marLeft w:val="0"/>
          <w:marRight w:val="0"/>
          <w:marTop w:val="0"/>
          <w:marBottom w:val="0"/>
          <w:divBdr>
            <w:top w:val="none" w:sz="0" w:space="0" w:color="auto"/>
            <w:left w:val="none" w:sz="0" w:space="0" w:color="auto"/>
            <w:bottom w:val="none" w:sz="0" w:space="0" w:color="auto"/>
            <w:right w:val="none" w:sz="0" w:space="0" w:color="auto"/>
          </w:divBdr>
        </w:div>
        <w:div w:id="951859681">
          <w:marLeft w:val="0"/>
          <w:marRight w:val="0"/>
          <w:marTop w:val="0"/>
          <w:marBottom w:val="0"/>
          <w:divBdr>
            <w:top w:val="none" w:sz="0" w:space="0" w:color="auto"/>
            <w:left w:val="none" w:sz="0" w:space="0" w:color="auto"/>
            <w:bottom w:val="none" w:sz="0" w:space="0" w:color="auto"/>
            <w:right w:val="none" w:sz="0" w:space="0" w:color="auto"/>
          </w:divBdr>
        </w:div>
        <w:div w:id="405884400">
          <w:marLeft w:val="0"/>
          <w:marRight w:val="0"/>
          <w:marTop w:val="0"/>
          <w:marBottom w:val="0"/>
          <w:divBdr>
            <w:top w:val="none" w:sz="0" w:space="0" w:color="auto"/>
            <w:left w:val="none" w:sz="0" w:space="0" w:color="auto"/>
            <w:bottom w:val="none" w:sz="0" w:space="0" w:color="auto"/>
            <w:right w:val="none" w:sz="0" w:space="0" w:color="auto"/>
          </w:divBdr>
        </w:div>
        <w:div w:id="320433169">
          <w:marLeft w:val="0"/>
          <w:marRight w:val="0"/>
          <w:marTop w:val="0"/>
          <w:marBottom w:val="0"/>
          <w:divBdr>
            <w:top w:val="none" w:sz="0" w:space="0" w:color="auto"/>
            <w:left w:val="none" w:sz="0" w:space="0" w:color="auto"/>
            <w:bottom w:val="none" w:sz="0" w:space="0" w:color="auto"/>
            <w:right w:val="none" w:sz="0" w:space="0" w:color="auto"/>
          </w:divBdr>
        </w:div>
        <w:div w:id="1892301356">
          <w:marLeft w:val="0"/>
          <w:marRight w:val="0"/>
          <w:marTop w:val="0"/>
          <w:marBottom w:val="0"/>
          <w:divBdr>
            <w:top w:val="none" w:sz="0" w:space="0" w:color="auto"/>
            <w:left w:val="none" w:sz="0" w:space="0" w:color="auto"/>
            <w:bottom w:val="none" w:sz="0" w:space="0" w:color="auto"/>
            <w:right w:val="none" w:sz="0" w:space="0" w:color="auto"/>
          </w:divBdr>
        </w:div>
        <w:div w:id="1290012731">
          <w:marLeft w:val="0"/>
          <w:marRight w:val="0"/>
          <w:marTop w:val="0"/>
          <w:marBottom w:val="0"/>
          <w:divBdr>
            <w:top w:val="none" w:sz="0" w:space="0" w:color="auto"/>
            <w:left w:val="none" w:sz="0" w:space="0" w:color="auto"/>
            <w:bottom w:val="none" w:sz="0" w:space="0" w:color="auto"/>
            <w:right w:val="none" w:sz="0" w:space="0" w:color="auto"/>
          </w:divBdr>
        </w:div>
        <w:div w:id="1138914285">
          <w:marLeft w:val="0"/>
          <w:marRight w:val="0"/>
          <w:marTop w:val="0"/>
          <w:marBottom w:val="0"/>
          <w:divBdr>
            <w:top w:val="none" w:sz="0" w:space="0" w:color="auto"/>
            <w:left w:val="none" w:sz="0" w:space="0" w:color="auto"/>
            <w:bottom w:val="none" w:sz="0" w:space="0" w:color="auto"/>
            <w:right w:val="none" w:sz="0" w:space="0" w:color="auto"/>
          </w:divBdr>
        </w:div>
        <w:div w:id="121191833">
          <w:marLeft w:val="0"/>
          <w:marRight w:val="0"/>
          <w:marTop w:val="0"/>
          <w:marBottom w:val="0"/>
          <w:divBdr>
            <w:top w:val="none" w:sz="0" w:space="0" w:color="auto"/>
            <w:left w:val="none" w:sz="0" w:space="0" w:color="auto"/>
            <w:bottom w:val="none" w:sz="0" w:space="0" w:color="auto"/>
            <w:right w:val="none" w:sz="0" w:space="0" w:color="auto"/>
          </w:divBdr>
        </w:div>
        <w:div w:id="854031915">
          <w:marLeft w:val="0"/>
          <w:marRight w:val="0"/>
          <w:marTop w:val="0"/>
          <w:marBottom w:val="0"/>
          <w:divBdr>
            <w:top w:val="none" w:sz="0" w:space="0" w:color="auto"/>
            <w:left w:val="none" w:sz="0" w:space="0" w:color="auto"/>
            <w:bottom w:val="none" w:sz="0" w:space="0" w:color="auto"/>
            <w:right w:val="none" w:sz="0" w:space="0" w:color="auto"/>
          </w:divBdr>
        </w:div>
        <w:div w:id="1750931244">
          <w:marLeft w:val="0"/>
          <w:marRight w:val="0"/>
          <w:marTop w:val="0"/>
          <w:marBottom w:val="0"/>
          <w:divBdr>
            <w:top w:val="none" w:sz="0" w:space="0" w:color="auto"/>
            <w:left w:val="none" w:sz="0" w:space="0" w:color="auto"/>
            <w:bottom w:val="none" w:sz="0" w:space="0" w:color="auto"/>
            <w:right w:val="none" w:sz="0" w:space="0" w:color="auto"/>
          </w:divBdr>
        </w:div>
      </w:divsChild>
    </w:div>
    <w:div w:id="1316647473">
      <w:bodyDiv w:val="1"/>
      <w:marLeft w:val="0"/>
      <w:marRight w:val="0"/>
      <w:marTop w:val="0"/>
      <w:marBottom w:val="0"/>
      <w:divBdr>
        <w:top w:val="none" w:sz="0" w:space="0" w:color="auto"/>
        <w:left w:val="none" w:sz="0" w:space="0" w:color="auto"/>
        <w:bottom w:val="none" w:sz="0" w:space="0" w:color="auto"/>
        <w:right w:val="none" w:sz="0" w:space="0" w:color="auto"/>
      </w:divBdr>
      <w:divsChild>
        <w:div w:id="414789429">
          <w:marLeft w:val="0"/>
          <w:marRight w:val="0"/>
          <w:marTop w:val="0"/>
          <w:marBottom w:val="0"/>
          <w:divBdr>
            <w:top w:val="none" w:sz="0" w:space="0" w:color="auto"/>
            <w:left w:val="none" w:sz="0" w:space="0" w:color="auto"/>
            <w:bottom w:val="none" w:sz="0" w:space="0" w:color="auto"/>
            <w:right w:val="none" w:sz="0" w:space="0" w:color="auto"/>
          </w:divBdr>
        </w:div>
        <w:div w:id="529730469">
          <w:marLeft w:val="0"/>
          <w:marRight w:val="0"/>
          <w:marTop w:val="0"/>
          <w:marBottom w:val="0"/>
          <w:divBdr>
            <w:top w:val="none" w:sz="0" w:space="0" w:color="auto"/>
            <w:left w:val="none" w:sz="0" w:space="0" w:color="auto"/>
            <w:bottom w:val="none" w:sz="0" w:space="0" w:color="auto"/>
            <w:right w:val="none" w:sz="0" w:space="0" w:color="auto"/>
          </w:divBdr>
        </w:div>
        <w:div w:id="1280994881">
          <w:marLeft w:val="0"/>
          <w:marRight w:val="0"/>
          <w:marTop w:val="0"/>
          <w:marBottom w:val="0"/>
          <w:divBdr>
            <w:top w:val="none" w:sz="0" w:space="0" w:color="auto"/>
            <w:left w:val="none" w:sz="0" w:space="0" w:color="auto"/>
            <w:bottom w:val="none" w:sz="0" w:space="0" w:color="auto"/>
            <w:right w:val="none" w:sz="0" w:space="0" w:color="auto"/>
          </w:divBdr>
        </w:div>
        <w:div w:id="1819959333">
          <w:marLeft w:val="0"/>
          <w:marRight w:val="0"/>
          <w:marTop w:val="0"/>
          <w:marBottom w:val="0"/>
          <w:divBdr>
            <w:top w:val="none" w:sz="0" w:space="0" w:color="auto"/>
            <w:left w:val="none" w:sz="0" w:space="0" w:color="auto"/>
            <w:bottom w:val="none" w:sz="0" w:space="0" w:color="auto"/>
            <w:right w:val="none" w:sz="0" w:space="0" w:color="auto"/>
          </w:divBdr>
        </w:div>
        <w:div w:id="368067849">
          <w:marLeft w:val="0"/>
          <w:marRight w:val="0"/>
          <w:marTop w:val="0"/>
          <w:marBottom w:val="0"/>
          <w:divBdr>
            <w:top w:val="none" w:sz="0" w:space="0" w:color="auto"/>
            <w:left w:val="none" w:sz="0" w:space="0" w:color="auto"/>
            <w:bottom w:val="none" w:sz="0" w:space="0" w:color="auto"/>
            <w:right w:val="none" w:sz="0" w:space="0" w:color="auto"/>
          </w:divBdr>
        </w:div>
        <w:div w:id="2060784857">
          <w:marLeft w:val="0"/>
          <w:marRight w:val="0"/>
          <w:marTop w:val="0"/>
          <w:marBottom w:val="0"/>
          <w:divBdr>
            <w:top w:val="none" w:sz="0" w:space="0" w:color="auto"/>
            <w:left w:val="none" w:sz="0" w:space="0" w:color="auto"/>
            <w:bottom w:val="none" w:sz="0" w:space="0" w:color="auto"/>
            <w:right w:val="none" w:sz="0" w:space="0" w:color="auto"/>
          </w:divBdr>
        </w:div>
      </w:divsChild>
    </w:div>
    <w:div w:id="1604191975">
      <w:bodyDiv w:val="1"/>
      <w:marLeft w:val="0"/>
      <w:marRight w:val="0"/>
      <w:marTop w:val="0"/>
      <w:marBottom w:val="0"/>
      <w:divBdr>
        <w:top w:val="none" w:sz="0" w:space="0" w:color="auto"/>
        <w:left w:val="none" w:sz="0" w:space="0" w:color="auto"/>
        <w:bottom w:val="none" w:sz="0" w:space="0" w:color="auto"/>
        <w:right w:val="none" w:sz="0" w:space="0" w:color="auto"/>
      </w:divBdr>
    </w:div>
    <w:div w:id="1933391822">
      <w:bodyDiv w:val="1"/>
      <w:marLeft w:val="0"/>
      <w:marRight w:val="0"/>
      <w:marTop w:val="0"/>
      <w:marBottom w:val="0"/>
      <w:divBdr>
        <w:top w:val="none" w:sz="0" w:space="0" w:color="auto"/>
        <w:left w:val="none" w:sz="0" w:space="0" w:color="auto"/>
        <w:bottom w:val="none" w:sz="0" w:space="0" w:color="auto"/>
        <w:right w:val="none" w:sz="0" w:space="0" w:color="auto"/>
      </w:divBdr>
      <w:divsChild>
        <w:div w:id="954167516">
          <w:marLeft w:val="0"/>
          <w:marRight w:val="0"/>
          <w:marTop w:val="0"/>
          <w:marBottom w:val="0"/>
          <w:divBdr>
            <w:top w:val="none" w:sz="0" w:space="0" w:color="auto"/>
            <w:left w:val="none" w:sz="0" w:space="0" w:color="auto"/>
            <w:bottom w:val="none" w:sz="0" w:space="0" w:color="auto"/>
            <w:right w:val="none" w:sz="0" w:space="0" w:color="auto"/>
          </w:divBdr>
        </w:div>
        <w:div w:id="1241670639">
          <w:marLeft w:val="0"/>
          <w:marRight w:val="0"/>
          <w:marTop w:val="0"/>
          <w:marBottom w:val="0"/>
          <w:divBdr>
            <w:top w:val="none" w:sz="0" w:space="0" w:color="auto"/>
            <w:left w:val="none" w:sz="0" w:space="0" w:color="auto"/>
            <w:bottom w:val="none" w:sz="0" w:space="0" w:color="auto"/>
            <w:right w:val="none" w:sz="0" w:space="0" w:color="auto"/>
          </w:divBdr>
        </w:div>
        <w:div w:id="1606571633">
          <w:marLeft w:val="0"/>
          <w:marRight w:val="0"/>
          <w:marTop w:val="0"/>
          <w:marBottom w:val="0"/>
          <w:divBdr>
            <w:top w:val="none" w:sz="0" w:space="0" w:color="auto"/>
            <w:left w:val="none" w:sz="0" w:space="0" w:color="auto"/>
            <w:bottom w:val="none" w:sz="0" w:space="0" w:color="auto"/>
            <w:right w:val="none" w:sz="0" w:space="0" w:color="auto"/>
          </w:divBdr>
        </w:div>
        <w:div w:id="1451850696">
          <w:marLeft w:val="0"/>
          <w:marRight w:val="0"/>
          <w:marTop w:val="0"/>
          <w:marBottom w:val="0"/>
          <w:divBdr>
            <w:top w:val="none" w:sz="0" w:space="0" w:color="auto"/>
            <w:left w:val="none" w:sz="0" w:space="0" w:color="auto"/>
            <w:bottom w:val="none" w:sz="0" w:space="0" w:color="auto"/>
            <w:right w:val="none" w:sz="0" w:space="0" w:color="auto"/>
          </w:divBdr>
        </w:div>
        <w:div w:id="1583836112">
          <w:marLeft w:val="0"/>
          <w:marRight w:val="0"/>
          <w:marTop w:val="0"/>
          <w:marBottom w:val="0"/>
          <w:divBdr>
            <w:top w:val="none" w:sz="0" w:space="0" w:color="auto"/>
            <w:left w:val="none" w:sz="0" w:space="0" w:color="auto"/>
            <w:bottom w:val="none" w:sz="0" w:space="0" w:color="auto"/>
            <w:right w:val="none" w:sz="0" w:space="0" w:color="auto"/>
          </w:divBdr>
        </w:div>
        <w:div w:id="799424966">
          <w:marLeft w:val="0"/>
          <w:marRight w:val="0"/>
          <w:marTop w:val="0"/>
          <w:marBottom w:val="0"/>
          <w:divBdr>
            <w:top w:val="none" w:sz="0" w:space="0" w:color="auto"/>
            <w:left w:val="none" w:sz="0" w:space="0" w:color="auto"/>
            <w:bottom w:val="none" w:sz="0" w:space="0" w:color="auto"/>
            <w:right w:val="none" w:sz="0" w:space="0" w:color="auto"/>
          </w:divBdr>
        </w:div>
        <w:div w:id="1898129839">
          <w:marLeft w:val="0"/>
          <w:marRight w:val="0"/>
          <w:marTop w:val="0"/>
          <w:marBottom w:val="0"/>
          <w:divBdr>
            <w:top w:val="none" w:sz="0" w:space="0" w:color="auto"/>
            <w:left w:val="none" w:sz="0" w:space="0" w:color="auto"/>
            <w:bottom w:val="none" w:sz="0" w:space="0" w:color="auto"/>
            <w:right w:val="none" w:sz="0" w:space="0" w:color="auto"/>
          </w:divBdr>
        </w:div>
        <w:div w:id="1014963592">
          <w:marLeft w:val="0"/>
          <w:marRight w:val="0"/>
          <w:marTop w:val="0"/>
          <w:marBottom w:val="0"/>
          <w:divBdr>
            <w:top w:val="none" w:sz="0" w:space="0" w:color="auto"/>
            <w:left w:val="none" w:sz="0" w:space="0" w:color="auto"/>
            <w:bottom w:val="none" w:sz="0" w:space="0" w:color="auto"/>
            <w:right w:val="none" w:sz="0" w:space="0" w:color="auto"/>
          </w:divBdr>
        </w:div>
        <w:div w:id="201720570">
          <w:marLeft w:val="0"/>
          <w:marRight w:val="0"/>
          <w:marTop w:val="0"/>
          <w:marBottom w:val="0"/>
          <w:divBdr>
            <w:top w:val="none" w:sz="0" w:space="0" w:color="auto"/>
            <w:left w:val="none" w:sz="0" w:space="0" w:color="auto"/>
            <w:bottom w:val="none" w:sz="0" w:space="0" w:color="auto"/>
            <w:right w:val="none" w:sz="0" w:space="0" w:color="auto"/>
          </w:divBdr>
        </w:div>
        <w:div w:id="961764891">
          <w:marLeft w:val="0"/>
          <w:marRight w:val="0"/>
          <w:marTop w:val="0"/>
          <w:marBottom w:val="0"/>
          <w:divBdr>
            <w:top w:val="none" w:sz="0" w:space="0" w:color="auto"/>
            <w:left w:val="none" w:sz="0" w:space="0" w:color="auto"/>
            <w:bottom w:val="none" w:sz="0" w:space="0" w:color="auto"/>
            <w:right w:val="none" w:sz="0" w:space="0" w:color="auto"/>
          </w:divBdr>
        </w:div>
        <w:div w:id="1317303011">
          <w:marLeft w:val="0"/>
          <w:marRight w:val="0"/>
          <w:marTop w:val="0"/>
          <w:marBottom w:val="0"/>
          <w:divBdr>
            <w:top w:val="none" w:sz="0" w:space="0" w:color="auto"/>
            <w:left w:val="none" w:sz="0" w:space="0" w:color="auto"/>
            <w:bottom w:val="none" w:sz="0" w:space="0" w:color="auto"/>
            <w:right w:val="none" w:sz="0" w:space="0" w:color="auto"/>
          </w:divBdr>
        </w:div>
        <w:div w:id="360205271">
          <w:marLeft w:val="0"/>
          <w:marRight w:val="0"/>
          <w:marTop w:val="0"/>
          <w:marBottom w:val="0"/>
          <w:divBdr>
            <w:top w:val="none" w:sz="0" w:space="0" w:color="auto"/>
            <w:left w:val="none" w:sz="0" w:space="0" w:color="auto"/>
            <w:bottom w:val="none" w:sz="0" w:space="0" w:color="auto"/>
            <w:right w:val="none" w:sz="0" w:space="0" w:color="auto"/>
          </w:divBdr>
        </w:div>
        <w:div w:id="326245778">
          <w:marLeft w:val="0"/>
          <w:marRight w:val="0"/>
          <w:marTop w:val="0"/>
          <w:marBottom w:val="0"/>
          <w:divBdr>
            <w:top w:val="none" w:sz="0" w:space="0" w:color="auto"/>
            <w:left w:val="none" w:sz="0" w:space="0" w:color="auto"/>
            <w:bottom w:val="none" w:sz="0" w:space="0" w:color="auto"/>
            <w:right w:val="none" w:sz="0" w:space="0" w:color="auto"/>
          </w:divBdr>
        </w:div>
        <w:div w:id="1836845590">
          <w:marLeft w:val="0"/>
          <w:marRight w:val="0"/>
          <w:marTop w:val="0"/>
          <w:marBottom w:val="0"/>
          <w:divBdr>
            <w:top w:val="none" w:sz="0" w:space="0" w:color="auto"/>
            <w:left w:val="none" w:sz="0" w:space="0" w:color="auto"/>
            <w:bottom w:val="none" w:sz="0" w:space="0" w:color="auto"/>
            <w:right w:val="none" w:sz="0" w:space="0" w:color="auto"/>
          </w:divBdr>
        </w:div>
        <w:div w:id="1818910866">
          <w:marLeft w:val="0"/>
          <w:marRight w:val="0"/>
          <w:marTop w:val="0"/>
          <w:marBottom w:val="0"/>
          <w:divBdr>
            <w:top w:val="none" w:sz="0" w:space="0" w:color="auto"/>
            <w:left w:val="none" w:sz="0" w:space="0" w:color="auto"/>
            <w:bottom w:val="none" w:sz="0" w:space="0" w:color="auto"/>
            <w:right w:val="none" w:sz="0" w:space="0" w:color="auto"/>
          </w:divBdr>
        </w:div>
        <w:div w:id="1980842203">
          <w:marLeft w:val="0"/>
          <w:marRight w:val="0"/>
          <w:marTop w:val="0"/>
          <w:marBottom w:val="0"/>
          <w:divBdr>
            <w:top w:val="none" w:sz="0" w:space="0" w:color="auto"/>
            <w:left w:val="none" w:sz="0" w:space="0" w:color="auto"/>
            <w:bottom w:val="none" w:sz="0" w:space="0" w:color="auto"/>
            <w:right w:val="none" w:sz="0" w:space="0" w:color="auto"/>
          </w:divBdr>
        </w:div>
        <w:div w:id="466053504">
          <w:marLeft w:val="0"/>
          <w:marRight w:val="0"/>
          <w:marTop w:val="0"/>
          <w:marBottom w:val="0"/>
          <w:divBdr>
            <w:top w:val="none" w:sz="0" w:space="0" w:color="auto"/>
            <w:left w:val="none" w:sz="0" w:space="0" w:color="auto"/>
            <w:bottom w:val="none" w:sz="0" w:space="0" w:color="auto"/>
            <w:right w:val="none" w:sz="0" w:space="0" w:color="auto"/>
          </w:divBdr>
        </w:div>
        <w:div w:id="1787188418">
          <w:marLeft w:val="0"/>
          <w:marRight w:val="0"/>
          <w:marTop w:val="0"/>
          <w:marBottom w:val="0"/>
          <w:divBdr>
            <w:top w:val="none" w:sz="0" w:space="0" w:color="auto"/>
            <w:left w:val="none" w:sz="0" w:space="0" w:color="auto"/>
            <w:bottom w:val="none" w:sz="0" w:space="0" w:color="auto"/>
            <w:right w:val="none" w:sz="0" w:space="0" w:color="auto"/>
          </w:divBdr>
        </w:div>
        <w:div w:id="1016342436">
          <w:marLeft w:val="0"/>
          <w:marRight w:val="0"/>
          <w:marTop w:val="0"/>
          <w:marBottom w:val="0"/>
          <w:divBdr>
            <w:top w:val="none" w:sz="0" w:space="0" w:color="auto"/>
            <w:left w:val="none" w:sz="0" w:space="0" w:color="auto"/>
            <w:bottom w:val="none" w:sz="0" w:space="0" w:color="auto"/>
            <w:right w:val="none" w:sz="0" w:space="0" w:color="auto"/>
          </w:divBdr>
        </w:div>
        <w:div w:id="1133792321">
          <w:marLeft w:val="0"/>
          <w:marRight w:val="0"/>
          <w:marTop w:val="0"/>
          <w:marBottom w:val="0"/>
          <w:divBdr>
            <w:top w:val="none" w:sz="0" w:space="0" w:color="auto"/>
            <w:left w:val="none" w:sz="0" w:space="0" w:color="auto"/>
            <w:bottom w:val="none" w:sz="0" w:space="0" w:color="auto"/>
            <w:right w:val="none" w:sz="0" w:space="0" w:color="auto"/>
          </w:divBdr>
        </w:div>
        <w:div w:id="2026204561">
          <w:marLeft w:val="0"/>
          <w:marRight w:val="0"/>
          <w:marTop w:val="0"/>
          <w:marBottom w:val="0"/>
          <w:divBdr>
            <w:top w:val="none" w:sz="0" w:space="0" w:color="auto"/>
            <w:left w:val="none" w:sz="0" w:space="0" w:color="auto"/>
            <w:bottom w:val="none" w:sz="0" w:space="0" w:color="auto"/>
            <w:right w:val="none" w:sz="0" w:space="0" w:color="auto"/>
          </w:divBdr>
        </w:div>
        <w:div w:id="1992513702">
          <w:marLeft w:val="0"/>
          <w:marRight w:val="0"/>
          <w:marTop w:val="0"/>
          <w:marBottom w:val="0"/>
          <w:divBdr>
            <w:top w:val="none" w:sz="0" w:space="0" w:color="auto"/>
            <w:left w:val="none" w:sz="0" w:space="0" w:color="auto"/>
            <w:bottom w:val="none" w:sz="0" w:space="0" w:color="auto"/>
            <w:right w:val="none" w:sz="0" w:space="0" w:color="auto"/>
          </w:divBdr>
        </w:div>
      </w:divsChild>
    </w:div>
    <w:div w:id="2115246273">
      <w:bodyDiv w:val="1"/>
      <w:marLeft w:val="0"/>
      <w:marRight w:val="0"/>
      <w:marTop w:val="0"/>
      <w:marBottom w:val="0"/>
      <w:divBdr>
        <w:top w:val="none" w:sz="0" w:space="0" w:color="auto"/>
        <w:left w:val="none" w:sz="0" w:space="0" w:color="auto"/>
        <w:bottom w:val="none" w:sz="0" w:space="0" w:color="auto"/>
        <w:right w:val="none" w:sz="0" w:space="0" w:color="auto"/>
      </w:divBdr>
      <w:divsChild>
        <w:div w:id="1377581218">
          <w:marLeft w:val="0"/>
          <w:marRight w:val="0"/>
          <w:marTop w:val="0"/>
          <w:marBottom w:val="0"/>
          <w:divBdr>
            <w:top w:val="none" w:sz="0" w:space="0" w:color="auto"/>
            <w:left w:val="none" w:sz="0" w:space="0" w:color="auto"/>
            <w:bottom w:val="none" w:sz="0" w:space="0" w:color="auto"/>
            <w:right w:val="none" w:sz="0" w:space="0" w:color="auto"/>
          </w:divBdr>
        </w:div>
        <w:div w:id="752506339">
          <w:marLeft w:val="0"/>
          <w:marRight w:val="0"/>
          <w:marTop w:val="0"/>
          <w:marBottom w:val="0"/>
          <w:divBdr>
            <w:top w:val="none" w:sz="0" w:space="0" w:color="auto"/>
            <w:left w:val="none" w:sz="0" w:space="0" w:color="auto"/>
            <w:bottom w:val="none" w:sz="0" w:space="0" w:color="auto"/>
            <w:right w:val="none" w:sz="0" w:space="0" w:color="auto"/>
          </w:divBdr>
        </w:div>
        <w:div w:id="429858267">
          <w:marLeft w:val="0"/>
          <w:marRight w:val="0"/>
          <w:marTop w:val="0"/>
          <w:marBottom w:val="0"/>
          <w:divBdr>
            <w:top w:val="none" w:sz="0" w:space="0" w:color="auto"/>
            <w:left w:val="none" w:sz="0" w:space="0" w:color="auto"/>
            <w:bottom w:val="none" w:sz="0" w:space="0" w:color="auto"/>
            <w:right w:val="none" w:sz="0" w:space="0" w:color="auto"/>
          </w:divBdr>
        </w:div>
        <w:div w:id="1711997677">
          <w:marLeft w:val="0"/>
          <w:marRight w:val="0"/>
          <w:marTop w:val="0"/>
          <w:marBottom w:val="0"/>
          <w:divBdr>
            <w:top w:val="none" w:sz="0" w:space="0" w:color="auto"/>
            <w:left w:val="none" w:sz="0" w:space="0" w:color="auto"/>
            <w:bottom w:val="none" w:sz="0" w:space="0" w:color="auto"/>
            <w:right w:val="none" w:sz="0" w:space="0" w:color="auto"/>
          </w:divBdr>
        </w:div>
        <w:div w:id="1009869857">
          <w:marLeft w:val="0"/>
          <w:marRight w:val="0"/>
          <w:marTop w:val="0"/>
          <w:marBottom w:val="0"/>
          <w:divBdr>
            <w:top w:val="none" w:sz="0" w:space="0" w:color="auto"/>
            <w:left w:val="none" w:sz="0" w:space="0" w:color="auto"/>
            <w:bottom w:val="none" w:sz="0" w:space="0" w:color="auto"/>
            <w:right w:val="none" w:sz="0" w:space="0" w:color="auto"/>
          </w:divBdr>
        </w:div>
        <w:div w:id="1862207241">
          <w:marLeft w:val="0"/>
          <w:marRight w:val="0"/>
          <w:marTop w:val="0"/>
          <w:marBottom w:val="0"/>
          <w:divBdr>
            <w:top w:val="none" w:sz="0" w:space="0" w:color="auto"/>
            <w:left w:val="none" w:sz="0" w:space="0" w:color="auto"/>
            <w:bottom w:val="none" w:sz="0" w:space="0" w:color="auto"/>
            <w:right w:val="none" w:sz="0" w:space="0" w:color="auto"/>
          </w:divBdr>
        </w:div>
        <w:div w:id="1995447381">
          <w:marLeft w:val="0"/>
          <w:marRight w:val="0"/>
          <w:marTop w:val="0"/>
          <w:marBottom w:val="0"/>
          <w:divBdr>
            <w:top w:val="none" w:sz="0" w:space="0" w:color="auto"/>
            <w:left w:val="none" w:sz="0" w:space="0" w:color="auto"/>
            <w:bottom w:val="none" w:sz="0" w:space="0" w:color="auto"/>
            <w:right w:val="none" w:sz="0" w:space="0" w:color="auto"/>
          </w:divBdr>
        </w:div>
        <w:div w:id="139927558">
          <w:marLeft w:val="0"/>
          <w:marRight w:val="0"/>
          <w:marTop w:val="0"/>
          <w:marBottom w:val="0"/>
          <w:divBdr>
            <w:top w:val="none" w:sz="0" w:space="0" w:color="auto"/>
            <w:left w:val="none" w:sz="0" w:space="0" w:color="auto"/>
            <w:bottom w:val="none" w:sz="0" w:space="0" w:color="auto"/>
            <w:right w:val="none" w:sz="0" w:space="0" w:color="auto"/>
          </w:divBdr>
        </w:div>
        <w:div w:id="617220910">
          <w:marLeft w:val="0"/>
          <w:marRight w:val="0"/>
          <w:marTop w:val="0"/>
          <w:marBottom w:val="0"/>
          <w:divBdr>
            <w:top w:val="none" w:sz="0" w:space="0" w:color="auto"/>
            <w:left w:val="none" w:sz="0" w:space="0" w:color="auto"/>
            <w:bottom w:val="none" w:sz="0" w:space="0" w:color="auto"/>
            <w:right w:val="none" w:sz="0" w:space="0" w:color="auto"/>
          </w:divBdr>
        </w:div>
        <w:div w:id="2099478467">
          <w:marLeft w:val="0"/>
          <w:marRight w:val="0"/>
          <w:marTop w:val="0"/>
          <w:marBottom w:val="0"/>
          <w:divBdr>
            <w:top w:val="none" w:sz="0" w:space="0" w:color="auto"/>
            <w:left w:val="none" w:sz="0" w:space="0" w:color="auto"/>
            <w:bottom w:val="none" w:sz="0" w:space="0" w:color="auto"/>
            <w:right w:val="none" w:sz="0" w:space="0" w:color="auto"/>
          </w:divBdr>
        </w:div>
        <w:div w:id="93405208">
          <w:marLeft w:val="0"/>
          <w:marRight w:val="0"/>
          <w:marTop w:val="0"/>
          <w:marBottom w:val="0"/>
          <w:divBdr>
            <w:top w:val="none" w:sz="0" w:space="0" w:color="auto"/>
            <w:left w:val="none" w:sz="0" w:space="0" w:color="auto"/>
            <w:bottom w:val="none" w:sz="0" w:space="0" w:color="auto"/>
            <w:right w:val="none" w:sz="0" w:space="0" w:color="auto"/>
          </w:divBdr>
        </w:div>
        <w:div w:id="1882671276">
          <w:marLeft w:val="0"/>
          <w:marRight w:val="0"/>
          <w:marTop w:val="0"/>
          <w:marBottom w:val="0"/>
          <w:divBdr>
            <w:top w:val="none" w:sz="0" w:space="0" w:color="auto"/>
            <w:left w:val="none" w:sz="0" w:space="0" w:color="auto"/>
            <w:bottom w:val="none" w:sz="0" w:space="0" w:color="auto"/>
            <w:right w:val="none" w:sz="0" w:space="0" w:color="auto"/>
          </w:divBdr>
        </w:div>
        <w:div w:id="501243142">
          <w:marLeft w:val="0"/>
          <w:marRight w:val="0"/>
          <w:marTop w:val="0"/>
          <w:marBottom w:val="0"/>
          <w:divBdr>
            <w:top w:val="none" w:sz="0" w:space="0" w:color="auto"/>
            <w:left w:val="none" w:sz="0" w:space="0" w:color="auto"/>
            <w:bottom w:val="none" w:sz="0" w:space="0" w:color="auto"/>
            <w:right w:val="none" w:sz="0" w:space="0" w:color="auto"/>
          </w:divBdr>
        </w:div>
        <w:div w:id="1453668843">
          <w:marLeft w:val="0"/>
          <w:marRight w:val="0"/>
          <w:marTop w:val="0"/>
          <w:marBottom w:val="0"/>
          <w:divBdr>
            <w:top w:val="none" w:sz="0" w:space="0" w:color="auto"/>
            <w:left w:val="none" w:sz="0" w:space="0" w:color="auto"/>
            <w:bottom w:val="none" w:sz="0" w:space="0" w:color="auto"/>
            <w:right w:val="none" w:sz="0" w:space="0" w:color="auto"/>
          </w:divBdr>
        </w:div>
        <w:div w:id="220024981">
          <w:marLeft w:val="0"/>
          <w:marRight w:val="0"/>
          <w:marTop w:val="0"/>
          <w:marBottom w:val="0"/>
          <w:divBdr>
            <w:top w:val="none" w:sz="0" w:space="0" w:color="auto"/>
            <w:left w:val="none" w:sz="0" w:space="0" w:color="auto"/>
            <w:bottom w:val="none" w:sz="0" w:space="0" w:color="auto"/>
            <w:right w:val="none" w:sz="0" w:space="0" w:color="auto"/>
          </w:divBdr>
        </w:div>
        <w:div w:id="287514381">
          <w:marLeft w:val="0"/>
          <w:marRight w:val="0"/>
          <w:marTop w:val="0"/>
          <w:marBottom w:val="0"/>
          <w:divBdr>
            <w:top w:val="none" w:sz="0" w:space="0" w:color="auto"/>
            <w:left w:val="none" w:sz="0" w:space="0" w:color="auto"/>
            <w:bottom w:val="none" w:sz="0" w:space="0" w:color="auto"/>
            <w:right w:val="none" w:sz="0" w:space="0" w:color="auto"/>
          </w:divBdr>
        </w:div>
        <w:div w:id="1432167957">
          <w:marLeft w:val="0"/>
          <w:marRight w:val="0"/>
          <w:marTop w:val="0"/>
          <w:marBottom w:val="0"/>
          <w:divBdr>
            <w:top w:val="none" w:sz="0" w:space="0" w:color="auto"/>
            <w:left w:val="none" w:sz="0" w:space="0" w:color="auto"/>
            <w:bottom w:val="none" w:sz="0" w:space="0" w:color="auto"/>
            <w:right w:val="none" w:sz="0" w:space="0" w:color="auto"/>
          </w:divBdr>
        </w:div>
        <w:div w:id="51850193">
          <w:marLeft w:val="0"/>
          <w:marRight w:val="0"/>
          <w:marTop w:val="0"/>
          <w:marBottom w:val="0"/>
          <w:divBdr>
            <w:top w:val="none" w:sz="0" w:space="0" w:color="auto"/>
            <w:left w:val="none" w:sz="0" w:space="0" w:color="auto"/>
            <w:bottom w:val="none" w:sz="0" w:space="0" w:color="auto"/>
            <w:right w:val="none" w:sz="0" w:space="0" w:color="auto"/>
          </w:divBdr>
        </w:div>
        <w:div w:id="77100835">
          <w:marLeft w:val="0"/>
          <w:marRight w:val="0"/>
          <w:marTop w:val="0"/>
          <w:marBottom w:val="0"/>
          <w:divBdr>
            <w:top w:val="none" w:sz="0" w:space="0" w:color="auto"/>
            <w:left w:val="none" w:sz="0" w:space="0" w:color="auto"/>
            <w:bottom w:val="none" w:sz="0" w:space="0" w:color="auto"/>
            <w:right w:val="none" w:sz="0" w:space="0" w:color="auto"/>
          </w:divBdr>
        </w:div>
        <w:div w:id="737822141">
          <w:marLeft w:val="0"/>
          <w:marRight w:val="0"/>
          <w:marTop w:val="0"/>
          <w:marBottom w:val="0"/>
          <w:divBdr>
            <w:top w:val="none" w:sz="0" w:space="0" w:color="auto"/>
            <w:left w:val="none" w:sz="0" w:space="0" w:color="auto"/>
            <w:bottom w:val="none" w:sz="0" w:space="0" w:color="auto"/>
            <w:right w:val="none" w:sz="0" w:space="0" w:color="auto"/>
          </w:divBdr>
        </w:div>
        <w:div w:id="2084255332">
          <w:marLeft w:val="0"/>
          <w:marRight w:val="0"/>
          <w:marTop w:val="0"/>
          <w:marBottom w:val="0"/>
          <w:divBdr>
            <w:top w:val="none" w:sz="0" w:space="0" w:color="auto"/>
            <w:left w:val="none" w:sz="0" w:space="0" w:color="auto"/>
            <w:bottom w:val="none" w:sz="0" w:space="0" w:color="auto"/>
            <w:right w:val="none" w:sz="0" w:space="0" w:color="auto"/>
          </w:divBdr>
        </w:div>
        <w:div w:id="721556874">
          <w:marLeft w:val="0"/>
          <w:marRight w:val="0"/>
          <w:marTop w:val="0"/>
          <w:marBottom w:val="0"/>
          <w:divBdr>
            <w:top w:val="none" w:sz="0" w:space="0" w:color="auto"/>
            <w:left w:val="none" w:sz="0" w:space="0" w:color="auto"/>
            <w:bottom w:val="none" w:sz="0" w:space="0" w:color="auto"/>
            <w:right w:val="none" w:sz="0" w:space="0" w:color="auto"/>
          </w:divBdr>
        </w:div>
        <w:div w:id="1598830835">
          <w:marLeft w:val="0"/>
          <w:marRight w:val="0"/>
          <w:marTop w:val="0"/>
          <w:marBottom w:val="0"/>
          <w:divBdr>
            <w:top w:val="none" w:sz="0" w:space="0" w:color="auto"/>
            <w:left w:val="none" w:sz="0" w:space="0" w:color="auto"/>
            <w:bottom w:val="none" w:sz="0" w:space="0" w:color="auto"/>
            <w:right w:val="none" w:sz="0" w:space="0" w:color="auto"/>
          </w:divBdr>
        </w:div>
        <w:div w:id="1227455215">
          <w:marLeft w:val="0"/>
          <w:marRight w:val="0"/>
          <w:marTop w:val="0"/>
          <w:marBottom w:val="0"/>
          <w:divBdr>
            <w:top w:val="none" w:sz="0" w:space="0" w:color="auto"/>
            <w:left w:val="none" w:sz="0" w:space="0" w:color="auto"/>
            <w:bottom w:val="none" w:sz="0" w:space="0" w:color="auto"/>
            <w:right w:val="none" w:sz="0" w:space="0" w:color="auto"/>
          </w:divBdr>
        </w:div>
        <w:div w:id="1197498148">
          <w:marLeft w:val="0"/>
          <w:marRight w:val="0"/>
          <w:marTop w:val="0"/>
          <w:marBottom w:val="0"/>
          <w:divBdr>
            <w:top w:val="none" w:sz="0" w:space="0" w:color="auto"/>
            <w:left w:val="none" w:sz="0" w:space="0" w:color="auto"/>
            <w:bottom w:val="none" w:sz="0" w:space="0" w:color="auto"/>
            <w:right w:val="none" w:sz="0" w:space="0" w:color="auto"/>
          </w:divBdr>
        </w:div>
        <w:div w:id="369770513">
          <w:marLeft w:val="0"/>
          <w:marRight w:val="0"/>
          <w:marTop w:val="0"/>
          <w:marBottom w:val="0"/>
          <w:divBdr>
            <w:top w:val="none" w:sz="0" w:space="0" w:color="auto"/>
            <w:left w:val="none" w:sz="0" w:space="0" w:color="auto"/>
            <w:bottom w:val="none" w:sz="0" w:space="0" w:color="auto"/>
            <w:right w:val="none" w:sz="0" w:space="0" w:color="auto"/>
          </w:divBdr>
        </w:div>
        <w:div w:id="1682078165">
          <w:marLeft w:val="0"/>
          <w:marRight w:val="0"/>
          <w:marTop w:val="0"/>
          <w:marBottom w:val="0"/>
          <w:divBdr>
            <w:top w:val="none" w:sz="0" w:space="0" w:color="auto"/>
            <w:left w:val="none" w:sz="0" w:space="0" w:color="auto"/>
            <w:bottom w:val="none" w:sz="0" w:space="0" w:color="auto"/>
            <w:right w:val="none" w:sz="0" w:space="0" w:color="auto"/>
          </w:divBdr>
        </w:div>
        <w:div w:id="2069760399">
          <w:marLeft w:val="0"/>
          <w:marRight w:val="0"/>
          <w:marTop w:val="0"/>
          <w:marBottom w:val="0"/>
          <w:divBdr>
            <w:top w:val="none" w:sz="0" w:space="0" w:color="auto"/>
            <w:left w:val="none" w:sz="0" w:space="0" w:color="auto"/>
            <w:bottom w:val="none" w:sz="0" w:space="0" w:color="auto"/>
            <w:right w:val="none" w:sz="0" w:space="0" w:color="auto"/>
          </w:divBdr>
        </w:div>
        <w:div w:id="982732118">
          <w:marLeft w:val="0"/>
          <w:marRight w:val="0"/>
          <w:marTop w:val="0"/>
          <w:marBottom w:val="0"/>
          <w:divBdr>
            <w:top w:val="none" w:sz="0" w:space="0" w:color="auto"/>
            <w:left w:val="none" w:sz="0" w:space="0" w:color="auto"/>
            <w:bottom w:val="none" w:sz="0" w:space="0" w:color="auto"/>
            <w:right w:val="none" w:sz="0" w:space="0" w:color="auto"/>
          </w:divBdr>
        </w:div>
        <w:div w:id="90782683">
          <w:marLeft w:val="0"/>
          <w:marRight w:val="0"/>
          <w:marTop w:val="0"/>
          <w:marBottom w:val="0"/>
          <w:divBdr>
            <w:top w:val="none" w:sz="0" w:space="0" w:color="auto"/>
            <w:left w:val="none" w:sz="0" w:space="0" w:color="auto"/>
            <w:bottom w:val="none" w:sz="0" w:space="0" w:color="auto"/>
            <w:right w:val="none" w:sz="0" w:space="0" w:color="auto"/>
          </w:divBdr>
        </w:div>
        <w:div w:id="1685742503">
          <w:marLeft w:val="0"/>
          <w:marRight w:val="0"/>
          <w:marTop w:val="0"/>
          <w:marBottom w:val="0"/>
          <w:divBdr>
            <w:top w:val="none" w:sz="0" w:space="0" w:color="auto"/>
            <w:left w:val="none" w:sz="0" w:space="0" w:color="auto"/>
            <w:bottom w:val="none" w:sz="0" w:space="0" w:color="auto"/>
            <w:right w:val="none" w:sz="0" w:space="0" w:color="auto"/>
          </w:divBdr>
        </w:div>
        <w:div w:id="808018386">
          <w:marLeft w:val="0"/>
          <w:marRight w:val="0"/>
          <w:marTop w:val="0"/>
          <w:marBottom w:val="0"/>
          <w:divBdr>
            <w:top w:val="none" w:sz="0" w:space="0" w:color="auto"/>
            <w:left w:val="none" w:sz="0" w:space="0" w:color="auto"/>
            <w:bottom w:val="none" w:sz="0" w:space="0" w:color="auto"/>
            <w:right w:val="none" w:sz="0" w:space="0" w:color="auto"/>
          </w:divBdr>
        </w:div>
        <w:div w:id="1618760537">
          <w:marLeft w:val="0"/>
          <w:marRight w:val="0"/>
          <w:marTop w:val="0"/>
          <w:marBottom w:val="0"/>
          <w:divBdr>
            <w:top w:val="none" w:sz="0" w:space="0" w:color="auto"/>
            <w:left w:val="none" w:sz="0" w:space="0" w:color="auto"/>
            <w:bottom w:val="none" w:sz="0" w:space="0" w:color="auto"/>
            <w:right w:val="none" w:sz="0" w:space="0" w:color="auto"/>
          </w:divBdr>
        </w:div>
        <w:div w:id="762072010">
          <w:marLeft w:val="0"/>
          <w:marRight w:val="0"/>
          <w:marTop w:val="0"/>
          <w:marBottom w:val="0"/>
          <w:divBdr>
            <w:top w:val="none" w:sz="0" w:space="0" w:color="auto"/>
            <w:left w:val="none" w:sz="0" w:space="0" w:color="auto"/>
            <w:bottom w:val="none" w:sz="0" w:space="0" w:color="auto"/>
            <w:right w:val="none" w:sz="0" w:space="0" w:color="auto"/>
          </w:divBdr>
        </w:div>
        <w:div w:id="417797346">
          <w:marLeft w:val="0"/>
          <w:marRight w:val="0"/>
          <w:marTop w:val="0"/>
          <w:marBottom w:val="0"/>
          <w:divBdr>
            <w:top w:val="none" w:sz="0" w:space="0" w:color="auto"/>
            <w:left w:val="none" w:sz="0" w:space="0" w:color="auto"/>
            <w:bottom w:val="none" w:sz="0" w:space="0" w:color="auto"/>
            <w:right w:val="none" w:sz="0" w:space="0" w:color="auto"/>
          </w:divBdr>
        </w:div>
        <w:div w:id="936670467">
          <w:marLeft w:val="0"/>
          <w:marRight w:val="0"/>
          <w:marTop w:val="0"/>
          <w:marBottom w:val="0"/>
          <w:divBdr>
            <w:top w:val="none" w:sz="0" w:space="0" w:color="auto"/>
            <w:left w:val="none" w:sz="0" w:space="0" w:color="auto"/>
            <w:bottom w:val="none" w:sz="0" w:space="0" w:color="auto"/>
            <w:right w:val="none" w:sz="0" w:space="0" w:color="auto"/>
          </w:divBdr>
        </w:div>
        <w:div w:id="721946302">
          <w:marLeft w:val="0"/>
          <w:marRight w:val="0"/>
          <w:marTop w:val="0"/>
          <w:marBottom w:val="0"/>
          <w:divBdr>
            <w:top w:val="none" w:sz="0" w:space="0" w:color="auto"/>
            <w:left w:val="none" w:sz="0" w:space="0" w:color="auto"/>
            <w:bottom w:val="none" w:sz="0" w:space="0" w:color="auto"/>
            <w:right w:val="none" w:sz="0" w:space="0" w:color="auto"/>
          </w:divBdr>
        </w:div>
        <w:div w:id="688020958">
          <w:marLeft w:val="0"/>
          <w:marRight w:val="0"/>
          <w:marTop w:val="0"/>
          <w:marBottom w:val="0"/>
          <w:divBdr>
            <w:top w:val="none" w:sz="0" w:space="0" w:color="auto"/>
            <w:left w:val="none" w:sz="0" w:space="0" w:color="auto"/>
            <w:bottom w:val="none" w:sz="0" w:space="0" w:color="auto"/>
            <w:right w:val="none" w:sz="0" w:space="0" w:color="auto"/>
          </w:divBdr>
        </w:div>
        <w:div w:id="799226564">
          <w:marLeft w:val="0"/>
          <w:marRight w:val="0"/>
          <w:marTop w:val="0"/>
          <w:marBottom w:val="0"/>
          <w:divBdr>
            <w:top w:val="none" w:sz="0" w:space="0" w:color="auto"/>
            <w:left w:val="none" w:sz="0" w:space="0" w:color="auto"/>
            <w:bottom w:val="none" w:sz="0" w:space="0" w:color="auto"/>
            <w:right w:val="none" w:sz="0" w:space="0" w:color="auto"/>
          </w:divBdr>
        </w:div>
        <w:div w:id="336227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C7F178BC9BEF4EBDCEB02D9BA6E798"/>
        <w:category>
          <w:name w:val="General"/>
          <w:gallery w:val="placeholder"/>
        </w:category>
        <w:types>
          <w:type w:val="bbPlcHdr"/>
        </w:types>
        <w:behaviors>
          <w:behavior w:val="content"/>
        </w:behaviors>
        <w:guid w:val="{6BDFF956-A5FB-034D-85E7-BF9878124E0F}"/>
      </w:docPartPr>
      <w:docPartBody>
        <w:p w:rsidR="003B7E18" w:rsidRDefault="000F4C36" w:rsidP="000F4C36">
          <w:pPr>
            <w:pStyle w:val="B7C7F178BC9BEF4EBDCEB02D9BA6E798"/>
          </w:pPr>
          <w:r w:rsidRPr="00AE6E3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36"/>
    <w:rsid w:val="000F4C36"/>
    <w:rsid w:val="002D04CE"/>
    <w:rsid w:val="003B7E18"/>
    <w:rsid w:val="005B2344"/>
    <w:rsid w:val="00B743C7"/>
    <w:rsid w:val="00E55844"/>
    <w:rsid w:val="00EC6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4C36"/>
    <w:rPr>
      <w:color w:val="808080"/>
    </w:rPr>
  </w:style>
  <w:style w:type="paragraph" w:customStyle="1" w:styleId="B7C7F178BC9BEF4EBDCEB02D9BA6E798">
    <w:name w:val="B7C7F178BC9BEF4EBDCEB02D9BA6E798"/>
    <w:rsid w:val="000F4C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6</Pages>
  <Words>2272</Words>
  <Characters>12956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Claire Halliday</cp:lastModifiedBy>
  <cp:revision>7</cp:revision>
  <dcterms:created xsi:type="dcterms:W3CDTF">2018-10-29T09:42:00Z</dcterms:created>
  <dcterms:modified xsi:type="dcterms:W3CDTF">2018-10-29T14:54:00Z</dcterms:modified>
</cp:coreProperties>
</file>