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A2" w:rsidRDefault="00083052">
      <w:r>
        <w:rPr>
          <w:noProof/>
          <w:lang w:val="en-US"/>
        </w:rPr>
        <w:drawing>
          <wp:inline distT="0" distB="0" distL="0" distR="0">
            <wp:extent cx="5270500" cy="1371600"/>
            <wp:effectExtent l="0" t="0" r="12700" b="0"/>
            <wp:docPr id="1" name="Picture 1" descr="Macintosh HD:Users:ltait:Desktop:Screen Shot 2018-09-21 at 11.2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tait:Desktop:Screen Shot 2018-09-21 at 11.26.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371600"/>
                    </a:xfrm>
                    <a:prstGeom prst="rect">
                      <a:avLst/>
                    </a:prstGeom>
                    <a:noFill/>
                    <a:ln>
                      <a:noFill/>
                    </a:ln>
                  </pic:spPr>
                </pic:pic>
              </a:graphicData>
            </a:graphic>
          </wp:inline>
        </w:drawing>
      </w:r>
    </w:p>
    <w:p w:rsidR="00083052" w:rsidRDefault="00083052"/>
    <w:p w:rsidR="00083052" w:rsidRDefault="00083052" w:rsidP="00083052">
      <w:pPr>
        <w:jc w:val="right"/>
        <w:rPr>
          <w:sz w:val="28"/>
          <w:szCs w:val="28"/>
        </w:rPr>
      </w:pPr>
    </w:p>
    <w:p w:rsidR="00083052" w:rsidRPr="00083052" w:rsidRDefault="00083052" w:rsidP="00083052">
      <w:pPr>
        <w:jc w:val="right"/>
        <w:rPr>
          <w:sz w:val="28"/>
          <w:szCs w:val="28"/>
        </w:rPr>
      </w:pPr>
      <w:r w:rsidRPr="00083052">
        <w:rPr>
          <w:sz w:val="28"/>
          <w:szCs w:val="28"/>
        </w:rPr>
        <w:t>29</w:t>
      </w:r>
      <w:r w:rsidRPr="00083052">
        <w:rPr>
          <w:sz w:val="28"/>
          <w:szCs w:val="28"/>
          <w:vertAlign w:val="superscript"/>
        </w:rPr>
        <w:t>th</w:t>
      </w:r>
      <w:r w:rsidRPr="00083052">
        <w:rPr>
          <w:sz w:val="28"/>
          <w:szCs w:val="28"/>
        </w:rPr>
        <w:t xml:space="preserve"> August 2018</w:t>
      </w:r>
    </w:p>
    <w:p w:rsidR="00083052" w:rsidRPr="00083052" w:rsidRDefault="00083052" w:rsidP="00083052">
      <w:pPr>
        <w:jc w:val="right"/>
        <w:rPr>
          <w:sz w:val="28"/>
          <w:szCs w:val="28"/>
        </w:rPr>
      </w:pPr>
    </w:p>
    <w:p w:rsidR="00083052" w:rsidRDefault="00083052" w:rsidP="00083052">
      <w:pPr>
        <w:widowControl w:val="0"/>
        <w:autoSpaceDE w:val="0"/>
        <w:autoSpaceDN w:val="0"/>
        <w:adjustRightInd w:val="0"/>
        <w:spacing w:after="240" w:line="280" w:lineRule="atLeast"/>
        <w:rPr>
          <w:rFonts w:ascii="Helvetica" w:hAnsi="Helvetica" w:cs="Helvetica"/>
          <w:b/>
          <w:bCs/>
          <w:color w:val="000000"/>
          <w:sz w:val="28"/>
          <w:szCs w:val="28"/>
          <w:u w:val="single"/>
          <w:lang w:val="en-US"/>
        </w:rPr>
      </w:pPr>
    </w:p>
    <w:p w:rsidR="00083052" w:rsidRPr="00083052" w:rsidRDefault="00083052" w:rsidP="00083052">
      <w:pPr>
        <w:widowControl w:val="0"/>
        <w:autoSpaceDE w:val="0"/>
        <w:autoSpaceDN w:val="0"/>
        <w:adjustRightInd w:val="0"/>
        <w:spacing w:after="240" w:line="280" w:lineRule="atLeast"/>
        <w:rPr>
          <w:rFonts w:ascii="Times" w:hAnsi="Times" w:cs="Times"/>
          <w:color w:val="000000"/>
          <w:sz w:val="28"/>
          <w:szCs w:val="28"/>
          <w:u w:val="single"/>
          <w:lang w:val="en-US"/>
        </w:rPr>
      </w:pPr>
      <w:bookmarkStart w:id="0" w:name="_GoBack"/>
      <w:bookmarkEnd w:id="0"/>
      <w:r w:rsidRPr="00083052">
        <w:rPr>
          <w:rFonts w:ascii="Helvetica" w:hAnsi="Helvetica" w:cs="Helvetica"/>
          <w:b/>
          <w:bCs/>
          <w:color w:val="000000"/>
          <w:sz w:val="28"/>
          <w:szCs w:val="28"/>
          <w:u w:val="single"/>
          <w:lang w:val="en-US"/>
        </w:rPr>
        <w:t>I</w:t>
      </w:r>
      <w:r w:rsidRPr="00083052">
        <w:rPr>
          <w:rFonts w:ascii="Helvetica" w:hAnsi="Helvetica" w:cs="Helvetica"/>
          <w:b/>
          <w:bCs/>
          <w:color w:val="000000"/>
          <w:sz w:val="28"/>
          <w:szCs w:val="28"/>
          <w:u w:val="single"/>
          <w:lang w:val="en-US"/>
        </w:rPr>
        <w:t xml:space="preserve">ncrease access to fruit and vegetables </w:t>
      </w:r>
    </w:p>
    <w:p w:rsidR="00083052" w:rsidRPr="00083052" w:rsidRDefault="00083052" w:rsidP="00083052">
      <w:pPr>
        <w:widowControl w:val="0"/>
        <w:autoSpaceDE w:val="0"/>
        <w:autoSpaceDN w:val="0"/>
        <w:adjustRightInd w:val="0"/>
        <w:spacing w:after="240" w:line="260" w:lineRule="atLeast"/>
        <w:rPr>
          <w:rFonts w:ascii="Times" w:hAnsi="Times" w:cs="Times"/>
          <w:color w:val="000000"/>
          <w:sz w:val="28"/>
          <w:szCs w:val="28"/>
          <w:lang w:val="en-US"/>
        </w:rPr>
      </w:pPr>
      <w:r w:rsidRPr="00083052">
        <w:rPr>
          <w:rFonts w:ascii="Helvetica" w:hAnsi="Helvetica" w:cs="Helvetica"/>
          <w:b/>
          <w:bCs/>
          <w:color w:val="000000"/>
          <w:sz w:val="28"/>
          <w:szCs w:val="28"/>
          <w:lang w:val="en-US"/>
        </w:rPr>
        <w:t>1</w:t>
      </w:r>
      <w:r w:rsidRPr="00083052">
        <w:rPr>
          <w:rFonts w:ascii="Helvetica" w:hAnsi="Helvetica" w:cs="Helvetica"/>
          <w:b/>
          <w:bCs/>
          <w:color w:val="000000"/>
          <w:sz w:val="28"/>
          <w:szCs w:val="28"/>
          <w:lang w:val="en-US"/>
        </w:rPr>
        <w:t>-</w:t>
      </w:r>
      <w:r w:rsidRPr="00083052">
        <w:rPr>
          <w:rFonts w:ascii="Helvetica" w:hAnsi="Helvetica" w:cs="Helvetica"/>
          <w:b/>
          <w:bCs/>
          <w:color w:val="000000"/>
          <w:sz w:val="28"/>
          <w:szCs w:val="28"/>
          <w:lang w:val="en-US"/>
        </w:rPr>
        <w:t xml:space="preserve"> What are your views on our intention to amend the current school food and drink Regulations to ensure children and young people are able to access more fruit and vegetables as part of their school day? </w:t>
      </w:r>
    </w:p>
    <w:p w:rsidR="00083052" w:rsidRPr="00083052" w:rsidRDefault="00083052" w:rsidP="00083052">
      <w:pPr>
        <w:widowControl w:val="0"/>
        <w:autoSpaceDE w:val="0"/>
        <w:autoSpaceDN w:val="0"/>
        <w:adjustRightInd w:val="0"/>
        <w:spacing w:after="240" w:line="260" w:lineRule="atLeast"/>
        <w:rPr>
          <w:rFonts w:ascii="Times" w:hAnsi="Times" w:cs="Times"/>
          <w:color w:val="0000FF"/>
          <w:sz w:val="28"/>
          <w:szCs w:val="28"/>
          <w:lang w:val="en-US"/>
        </w:rPr>
      </w:pPr>
      <w:r w:rsidRPr="00083052">
        <w:rPr>
          <w:rFonts w:ascii="Helvetica" w:hAnsi="Helvetica" w:cs="Helvetica"/>
          <w:color w:val="0000FF"/>
          <w:sz w:val="28"/>
          <w:szCs w:val="28"/>
          <w:lang w:val="en-US"/>
        </w:rPr>
        <w:t>It is certainly right and proper that schools should offer more fruit and vegetables and we welcome that the regulations are being extended to tuck shops</w:t>
      </w:r>
      <w:proofErr w:type="gramStart"/>
      <w:r w:rsidRPr="00083052">
        <w:rPr>
          <w:rFonts w:ascii="Helvetica" w:hAnsi="Helvetica" w:cs="Helvetica"/>
          <w:color w:val="0000FF"/>
          <w:sz w:val="28"/>
          <w:szCs w:val="28"/>
          <w:lang w:val="en-US"/>
        </w:rPr>
        <w:t>. </w:t>
      </w:r>
      <w:proofErr w:type="gramEnd"/>
      <w:r w:rsidRPr="00083052">
        <w:rPr>
          <w:rFonts w:ascii="Helvetica" w:hAnsi="Helvetica" w:cs="Helvetica"/>
          <w:color w:val="0000FF"/>
          <w:sz w:val="28"/>
          <w:szCs w:val="28"/>
          <w:lang w:val="en-US"/>
        </w:rPr>
        <w:t xml:space="preserve">We hear from parents in schools where the offering is greatly limited due to allergies and other concerns ( a ban on grapes as a potential choking hazard for example) and fail to see how the new regulations will be able to overcome that. </w:t>
      </w:r>
    </w:p>
    <w:p w:rsidR="00083052" w:rsidRPr="00083052" w:rsidRDefault="00083052" w:rsidP="00083052">
      <w:pPr>
        <w:widowControl w:val="0"/>
        <w:autoSpaceDE w:val="0"/>
        <w:autoSpaceDN w:val="0"/>
        <w:adjustRightInd w:val="0"/>
        <w:spacing w:after="240" w:line="260" w:lineRule="atLeast"/>
        <w:rPr>
          <w:rFonts w:ascii="Times" w:hAnsi="Times" w:cs="Times"/>
          <w:color w:val="0000FF"/>
          <w:sz w:val="28"/>
          <w:szCs w:val="28"/>
          <w:lang w:val="en-US"/>
        </w:rPr>
      </w:pPr>
      <w:r w:rsidRPr="00083052">
        <w:rPr>
          <w:rFonts w:ascii="Helvetica" w:hAnsi="Helvetica" w:cs="Helvetica"/>
          <w:color w:val="0000FF"/>
          <w:sz w:val="28"/>
          <w:szCs w:val="28"/>
          <w:lang w:val="en-US"/>
        </w:rPr>
        <w:t xml:space="preserve">Parents also tell us that they would like to see local authorities encouraged to offer foods from other cultures more often as a route to promoting more vegetables. </w:t>
      </w:r>
    </w:p>
    <w:p w:rsidR="00083052" w:rsidRPr="00083052" w:rsidRDefault="00083052" w:rsidP="00083052">
      <w:pPr>
        <w:widowControl w:val="0"/>
        <w:autoSpaceDE w:val="0"/>
        <w:autoSpaceDN w:val="0"/>
        <w:adjustRightInd w:val="0"/>
        <w:spacing w:after="240" w:line="280" w:lineRule="atLeast"/>
        <w:rPr>
          <w:rFonts w:ascii="Helvetica" w:hAnsi="Helvetica" w:cs="Helvetica"/>
          <w:b/>
          <w:bCs/>
          <w:color w:val="000000"/>
          <w:sz w:val="28"/>
          <w:szCs w:val="28"/>
          <w:lang w:val="en-US"/>
        </w:rPr>
      </w:pPr>
    </w:p>
    <w:p w:rsidR="00083052" w:rsidRPr="00083052" w:rsidRDefault="00083052" w:rsidP="00083052">
      <w:pPr>
        <w:widowControl w:val="0"/>
        <w:autoSpaceDE w:val="0"/>
        <w:autoSpaceDN w:val="0"/>
        <w:adjustRightInd w:val="0"/>
        <w:spacing w:after="240" w:line="280" w:lineRule="atLeast"/>
        <w:rPr>
          <w:rFonts w:ascii="Times" w:hAnsi="Times" w:cs="Times"/>
          <w:color w:val="000000"/>
          <w:sz w:val="28"/>
          <w:szCs w:val="28"/>
          <w:u w:val="single"/>
          <w:lang w:val="en-US"/>
        </w:rPr>
      </w:pPr>
      <w:r w:rsidRPr="00083052">
        <w:rPr>
          <w:rFonts w:ascii="Helvetica" w:hAnsi="Helvetica" w:cs="Helvetica"/>
          <w:b/>
          <w:bCs/>
          <w:color w:val="000000"/>
          <w:sz w:val="28"/>
          <w:szCs w:val="28"/>
          <w:u w:val="single"/>
          <w:lang w:val="en-US"/>
        </w:rPr>
        <w:t xml:space="preserve">Reduce the sugar content of school food and drink provided in schools </w:t>
      </w:r>
    </w:p>
    <w:p w:rsidR="00083052" w:rsidRPr="00083052" w:rsidRDefault="00083052" w:rsidP="00083052">
      <w:pPr>
        <w:widowControl w:val="0"/>
        <w:autoSpaceDE w:val="0"/>
        <w:autoSpaceDN w:val="0"/>
        <w:adjustRightInd w:val="0"/>
        <w:spacing w:after="240" w:line="260" w:lineRule="atLeast"/>
        <w:rPr>
          <w:rFonts w:ascii="Times" w:hAnsi="Times" w:cs="Times"/>
          <w:color w:val="000000"/>
          <w:sz w:val="28"/>
          <w:szCs w:val="28"/>
          <w:lang w:val="en-US"/>
        </w:rPr>
      </w:pPr>
      <w:r w:rsidRPr="00083052">
        <w:rPr>
          <w:rFonts w:ascii="Helvetica" w:hAnsi="Helvetica" w:cs="Helvetica"/>
          <w:b/>
          <w:bCs/>
          <w:color w:val="000000"/>
          <w:sz w:val="28"/>
          <w:szCs w:val="28"/>
          <w:lang w:val="en-US"/>
        </w:rPr>
        <w:t>2</w:t>
      </w:r>
      <w:r w:rsidRPr="00083052">
        <w:rPr>
          <w:rFonts w:ascii="Helvetica" w:hAnsi="Helvetica" w:cs="Helvetica"/>
          <w:b/>
          <w:bCs/>
          <w:color w:val="000000"/>
          <w:sz w:val="28"/>
          <w:szCs w:val="28"/>
          <w:lang w:val="en-US"/>
        </w:rPr>
        <w:t>-</w:t>
      </w:r>
      <w:r w:rsidRPr="00083052">
        <w:rPr>
          <w:rFonts w:ascii="Helvetica" w:hAnsi="Helvetica" w:cs="Helvetica"/>
          <w:b/>
          <w:bCs/>
          <w:color w:val="000000"/>
          <w:sz w:val="28"/>
          <w:szCs w:val="28"/>
          <w:lang w:val="en-US"/>
        </w:rPr>
        <w:t xml:space="preserve"> </w:t>
      </w:r>
      <w:proofErr w:type="gramStart"/>
      <w:r w:rsidRPr="00083052">
        <w:rPr>
          <w:rFonts w:ascii="Helvetica" w:hAnsi="Helvetica" w:cs="Helvetica"/>
          <w:b/>
          <w:bCs/>
          <w:color w:val="000000"/>
          <w:sz w:val="28"/>
          <w:szCs w:val="28"/>
          <w:lang w:val="en-US"/>
        </w:rPr>
        <w:t>What</w:t>
      </w:r>
      <w:proofErr w:type="gramEnd"/>
      <w:r w:rsidRPr="00083052">
        <w:rPr>
          <w:rFonts w:ascii="Helvetica" w:hAnsi="Helvetica" w:cs="Helvetica"/>
          <w:b/>
          <w:bCs/>
          <w:color w:val="000000"/>
          <w:sz w:val="28"/>
          <w:szCs w:val="28"/>
          <w:lang w:val="en-US"/>
        </w:rPr>
        <w:t xml:space="preserve"> are your views on our intention to amend the current school food and drink Regulations to ensure the amount of sugar children and young people can access over the course of the school day is reduced? </w:t>
      </w:r>
    </w:p>
    <w:p w:rsidR="00083052" w:rsidRPr="00083052" w:rsidRDefault="00083052" w:rsidP="00083052">
      <w:pPr>
        <w:widowControl w:val="0"/>
        <w:autoSpaceDE w:val="0"/>
        <w:autoSpaceDN w:val="0"/>
        <w:adjustRightInd w:val="0"/>
        <w:spacing w:after="240" w:line="260" w:lineRule="atLeast"/>
        <w:rPr>
          <w:rFonts w:ascii="Times" w:hAnsi="Times" w:cs="Times"/>
          <w:color w:val="0000FF"/>
          <w:sz w:val="28"/>
          <w:szCs w:val="28"/>
          <w:lang w:val="en-US"/>
        </w:rPr>
      </w:pPr>
      <w:r w:rsidRPr="00083052">
        <w:rPr>
          <w:rFonts w:ascii="Helvetica" w:hAnsi="Helvetica" w:cs="Helvetica"/>
          <w:color w:val="0000FF"/>
          <w:sz w:val="28"/>
          <w:szCs w:val="28"/>
          <w:lang w:val="en-US"/>
        </w:rPr>
        <w:t xml:space="preserve">Parents have told us that they would welcome a reduction in the sugar offered at school. In particular parents are concerned about the frequent offering of sweet puddings, suggesting to children that </w:t>
      </w:r>
      <w:r w:rsidRPr="00083052">
        <w:rPr>
          <w:rFonts w:ascii="Helvetica" w:hAnsi="Helvetica" w:cs="Helvetica"/>
          <w:color w:val="0000FF"/>
          <w:sz w:val="28"/>
          <w:szCs w:val="28"/>
          <w:lang w:val="en-US"/>
        </w:rPr>
        <w:lastRenderedPageBreak/>
        <w:t xml:space="preserve">pudding is the norm rather than a treat. </w:t>
      </w:r>
    </w:p>
    <w:p w:rsidR="00083052" w:rsidRPr="00083052" w:rsidRDefault="00083052" w:rsidP="00083052">
      <w:pPr>
        <w:widowControl w:val="0"/>
        <w:autoSpaceDE w:val="0"/>
        <w:autoSpaceDN w:val="0"/>
        <w:adjustRightInd w:val="0"/>
        <w:spacing w:after="240" w:line="260" w:lineRule="atLeast"/>
        <w:rPr>
          <w:rFonts w:ascii="Times" w:hAnsi="Times" w:cs="Times"/>
          <w:color w:val="0000FF"/>
          <w:sz w:val="28"/>
          <w:szCs w:val="28"/>
          <w:lang w:val="en-US"/>
        </w:rPr>
      </w:pPr>
      <w:r w:rsidRPr="00083052">
        <w:rPr>
          <w:rFonts w:ascii="Helvetica" w:hAnsi="Helvetica" w:cs="Helvetica"/>
          <w:color w:val="0000FF"/>
          <w:sz w:val="28"/>
          <w:szCs w:val="28"/>
          <w:lang w:val="en-US"/>
        </w:rPr>
        <w:t xml:space="preserve">The banning of fruit smoothies could be a confusing message to parents who are trying to encourage their children to consume more fruits. </w:t>
      </w:r>
    </w:p>
    <w:p w:rsidR="00083052" w:rsidRPr="00083052" w:rsidRDefault="00083052" w:rsidP="00083052">
      <w:pPr>
        <w:widowControl w:val="0"/>
        <w:autoSpaceDE w:val="0"/>
        <w:autoSpaceDN w:val="0"/>
        <w:adjustRightInd w:val="0"/>
        <w:spacing w:after="240" w:line="280" w:lineRule="atLeast"/>
        <w:rPr>
          <w:rFonts w:ascii="Helvetica" w:hAnsi="Helvetica" w:cs="Helvetica"/>
          <w:b/>
          <w:bCs/>
          <w:color w:val="000000"/>
          <w:sz w:val="28"/>
          <w:szCs w:val="28"/>
          <w:lang w:val="en-US"/>
        </w:rPr>
      </w:pPr>
    </w:p>
    <w:p w:rsidR="00083052" w:rsidRPr="00083052" w:rsidRDefault="00083052" w:rsidP="00083052">
      <w:pPr>
        <w:widowControl w:val="0"/>
        <w:autoSpaceDE w:val="0"/>
        <w:autoSpaceDN w:val="0"/>
        <w:adjustRightInd w:val="0"/>
        <w:spacing w:after="240" w:line="280" w:lineRule="atLeast"/>
        <w:rPr>
          <w:rFonts w:ascii="Times" w:hAnsi="Times" w:cs="Times"/>
          <w:color w:val="000000"/>
          <w:sz w:val="28"/>
          <w:szCs w:val="28"/>
          <w:u w:val="single"/>
          <w:lang w:val="en-US"/>
        </w:rPr>
      </w:pPr>
      <w:r w:rsidRPr="00083052">
        <w:rPr>
          <w:rFonts w:ascii="Helvetica" w:hAnsi="Helvetica" w:cs="Helvetica"/>
          <w:b/>
          <w:bCs/>
          <w:color w:val="000000"/>
          <w:sz w:val="28"/>
          <w:szCs w:val="28"/>
          <w:u w:val="single"/>
          <w:lang w:val="en-US"/>
        </w:rPr>
        <w:t xml:space="preserve">Provision of red and red processed meat </w:t>
      </w:r>
    </w:p>
    <w:p w:rsidR="00083052" w:rsidRPr="00083052" w:rsidRDefault="00083052" w:rsidP="00083052">
      <w:pPr>
        <w:widowControl w:val="0"/>
        <w:autoSpaceDE w:val="0"/>
        <w:autoSpaceDN w:val="0"/>
        <w:adjustRightInd w:val="0"/>
        <w:spacing w:after="240" w:line="260" w:lineRule="atLeast"/>
        <w:rPr>
          <w:rFonts w:ascii="Times" w:hAnsi="Times" w:cs="Times"/>
          <w:color w:val="000000"/>
          <w:sz w:val="28"/>
          <w:szCs w:val="28"/>
          <w:lang w:val="en-US"/>
        </w:rPr>
      </w:pPr>
      <w:r w:rsidRPr="00083052">
        <w:rPr>
          <w:rFonts w:ascii="Helvetica" w:hAnsi="Helvetica" w:cs="Helvetica"/>
          <w:b/>
          <w:bCs/>
          <w:color w:val="000000"/>
          <w:sz w:val="28"/>
          <w:szCs w:val="28"/>
          <w:lang w:val="en-US"/>
        </w:rPr>
        <w:t>3</w:t>
      </w:r>
      <w:r w:rsidRPr="00083052">
        <w:rPr>
          <w:rFonts w:ascii="Helvetica" w:hAnsi="Helvetica" w:cs="Helvetica"/>
          <w:b/>
          <w:bCs/>
          <w:color w:val="000000"/>
          <w:sz w:val="28"/>
          <w:szCs w:val="28"/>
          <w:lang w:val="en-US"/>
        </w:rPr>
        <w:t>-</w:t>
      </w:r>
      <w:r w:rsidRPr="00083052">
        <w:rPr>
          <w:rFonts w:ascii="Helvetica" w:hAnsi="Helvetica" w:cs="Helvetica"/>
          <w:b/>
          <w:bCs/>
          <w:color w:val="000000"/>
          <w:sz w:val="28"/>
          <w:szCs w:val="28"/>
          <w:lang w:val="en-US"/>
        </w:rPr>
        <w:t xml:space="preserve"> </w:t>
      </w:r>
      <w:proofErr w:type="gramStart"/>
      <w:r w:rsidRPr="00083052">
        <w:rPr>
          <w:rFonts w:ascii="Helvetica" w:hAnsi="Helvetica" w:cs="Helvetica"/>
          <w:b/>
          <w:bCs/>
          <w:color w:val="000000"/>
          <w:sz w:val="28"/>
          <w:szCs w:val="28"/>
          <w:lang w:val="en-US"/>
        </w:rPr>
        <w:t>What</w:t>
      </w:r>
      <w:proofErr w:type="gramEnd"/>
      <w:r w:rsidRPr="00083052">
        <w:rPr>
          <w:rFonts w:ascii="Helvetica" w:hAnsi="Helvetica" w:cs="Helvetica"/>
          <w:b/>
          <w:bCs/>
          <w:color w:val="000000"/>
          <w:sz w:val="28"/>
          <w:szCs w:val="28"/>
          <w:lang w:val="en-US"/>
        </w:rPr>
        <w:t xml:space="preserve"> are your views on our intention to amend the school food and drink Regulations to set a maximum for red and red processed meat in primary school lunches and for overall provision in secondary schools? </w:t>
      </w:r>
    </w:p>
    <w:p w:rsidR="00083052" w:rsidRPr="00083052" w:rsidRDefault="00083052" w:rsidP="00083052">
      <w:pPr>
        <w:widowControl w:val="0"/>
        <w:autoSpaceDE w:val="0"/>
        <w:autoSpaceDN w:val="0"/>
        <w:adjustRightInd w:val="0"/>
        <w:spacing w:after="240" w:line="260" w:lineRule="atLeast"/>
        <w:rPr>
          <w:rFonts w:ascii="Times" w:hAnsi="Times" w:cs="Times"/>
          <w:color w:val="000000"/>
          <w:sz w:val="28"/>
          <w:szCs w:val="28"/>
          <w:lang w:val="en-US"/>
        </w:rPr>
      </w:pPr>
      <w:r w:rsidRPr="00083052">
        <w:rPr>
          <w:rFonts w:ascii="Helvetica" w:hAnsi="Helvetica" w:cs="Helvetica"/>
          <w:color w:val="0000FF"/>
          <w:sz w:val="28"/>
          <w:szCs w:val="28"/>
          <w:lang w:val="en-US"/>
        </w:rPr>
        <w:t>This seems sensible given the evidence</w:t>
      </w:r>
      <w:r w:rsidRPr="00083052">
        <w:rPr>
          <w:rFonts w:ascii="Helvetica" w:hAnsi="Helvetica" w:cs="Helvetica"/>
          <w:color w:val="000000"/>
          <w:sz w:val="28"/>
          <w:szCs w:val="28"/>
          <w:lang w:val="en-US"/>
        </w:rPr>
        <w:t xml:space="preserve">. </w:t>
      </w:r>
    </w:p>
    <w:p w:rsidR="00083052" w:rsidRPr="00083052" w:rsidRDefault="00083052" w:rsidP="00083052">
      <w:pPr>
        <w:widowControl w:val="0"/>
        <w:autoSpaceDE w:val="0"/>
        <w:autoSpaceDN w:val="0"/>
        <w:adjustRightInd w:val="0"/>
        <w:spacing w:after="240" w:line="280" w:lineRule="atLeast"/>
        <w:rPr>
          <w:rFonts w:ascii="Helvetica" w:hAnsi="Helvetica" w:cs="Helvetica"/>
          <w:b/>
          <w:bCs/>
          <w:color w:val="000000"/>
          <w:sz w:val="28"/>
          <w:szCs w:val="28"/>
          <w:lang w:val="en-US"/>
        </w:rPr>
      </w:pPr>
    </w:p>
    <w:p w:rsidR="00083052" w:rsidRPr="00083052" w:rsidRDefault="00083052" w:rsidP="00083052">
      <w:pPr>
        <w:widowControl w:val="0"/>
        <w:autoSpaceDE w:val="0"/>
        <w:autoSpaceDN w:val="0"/>
        <w:adjustRightInd w:val="0"/>
        <w:spacing w:after="240" w:line="280" w:lineRule="atLeast"/>
        <w:rPr>
          <w:rFonts w:ascii="Times" w:hAnsi="Times" w:cs="Times"/>
          <w:color w:val="000000"/>
          <w:sz w:val="28"/>
          <w:szCs w:val="28"/>
          <w:u w:val="single"/>
          <w:lang w:val="en-US"/>
        </w:rPr>
      </w:pPr>
      <w:r w:rsidRPr="00083052">
        <w:rPr>
          <w:rFonts w:ascii="Helvetica" w:hAnsi="Helvetica" w:cs="Helvetica"/>
          <w:b/>
          <w:bCs/>
          <w:color w:val="000000"/>
          <w:sz w:val="28"/>
          <w:szCs w:val="28"/>
          <w:u w:val="single"/>
          <w:lang w:val="en-US"/>
        </w:rPr>
        <w:t xml:space="preserve">A change to the application of nutrient standards in secondary schools </w:t>
      </w:r>
    </w:p>
    <w:p w:rsidR="00083052" w:rsidRPr="00083052" w:rsidRDefault="00083052" w:rsidP="00083052">
      <w:pPr>
        <w:widowControl w:val="0"/>
        <w:autoSpaceDE w:val="0"/>
        <w:autoSpaceDN w:val="0"/>
        <w:adjustRightInd w:val="0"/>
        <w:spacing w:after="240" w:line="260" w:lineRule="atLeast"/>
        <w:rPr>
          <w:rFonts w:ascii="Times" w:hAnsi="Times" w:cs="Times"/>
          <w:color w:val="000000"/>
          <w:sz w:val="28"/>
          <w:szCs w:val="28"/>
          <w:lang w:val="en-US"/>
        </w:rPr>
      </w:pPr>
      <w:r w:rsidRPr="00083052">
        <w:rPr>
          <w:rFonts w:ascii="Helvetica" w:hAnsi="Helvetica" w:cs="Helvetica"/>
          <w:b/>
          <w:bCs/>
          <w:color w:val="000000"/>
          <w:sz w:val="28"/>
          <w:szCs w:val="28"/>
          <w:lang w:val="en-US"/>
        </w:rPr>
        <w:t>4</w:t>
      </w:r>
      <w:r w:rsidRPr="00083052">
        <w:rPr>
          <w:rFonts w:ascii="Helvetica" w:hAnsi="Helvetica" w:cs="Helvetica"/>
          <w:b/>
          <w:bCs/>
          <w:color w:val="000000"/>
          <w:sz w:val="28"/>
          <w:szCs w:val="28"/>
          <w:lang w:val="en-US"/>
        </w:rPr>
        <w:t>-</w:t>
      </w:r>
      <w:r w:rsidRPr="00083052">
        <w:rPr>
          <w:rFonts w:ascii="Helvetica" w:hAnsi="Helvetica" w:cs="Helvetica"/>
          <w:b/>
          <w:bCs/>
          <w:color w:val="000000"/>
          <w:sz w:val="28"/>
          <w:szCs w:val="28"/>
          <w:lang w:val="en-US"/>
        </w:rPr>
        <w:t xml:space="preserve"> </w:t>
      </w:r>
      <w:proofErr w:type="gramStart"/>
      <w:r w:rsidRPr="00083052">
        <w:rPr>
          <w:rFonts w:ascii="Helvetica" w:hAnsi="Helvetica" w:cs="Helvetica"/>
          <w:b/>
          <w:bCs/>
          <w:color w:val="000000"/>
          <w:sz w:val="28"/>
          <w:szCs w:val="28"/>
          <w:lang w:val="en-US"/>
        </w:rPr>
        <w:t>What</w:t>
      </w:r>
      <w:proofErr w:type="gramEnd"/>
      <w:r w:rsidRPr="00083052">
        <w:rPr>
          <w:rFonts w:ascii="Helvetica" w:hAnsi="Helvetica" w:cs="Helvetica"/>
          <w:b/>
          <w:bCs/>
          <w:color w:val="000000"/>
          <w:sz w:val="28"/>
          <w:szCs w:val="28"/>
          <w:lang w:val="en-US"/>
        </w:rPr>
        <w:t xml:space="preserve"> are your views on our intention to amend the school food and drink Regulations to enable caterers to provide a service which better supports secondary age pupils to make balanced and nutritious food and drink choices as part of their school day? </w:t>
      </w:r>
    </w:p>
    <w:p w:rsidR="00083052" w:rsidRPr="00083052" w:rsidRDefault="00083052" w:rsidP="00083052">
      <w:pPr>
        <w:widowControl w:val="0"/>
        <w:autoSpaceDE w:val="0"/>
        <w:autoSpaceDN w:val="0"/>
        <w:adjustRightInd w:val="0"/>
        <w:spacing w:after="240" w:line="260" w:lineRule="atLeast"/>
        <w:rPr>
          <w:rFonts w:ascii="Times" w:hAnsi="Times" w:cs="Times"/>
          <w:color w:val="0000FF"/>
          <w:sz w:val="28"/>
          <w:szCs w:val="28"/>
          <w:lang w:val="en-US"/>
        </w:rPr>
      </w:pPr>
      <w:r w:rsidRPr="00083052">
        <w:rPr>
          <w:rFonts w:ascii="Helvetica" w:hAnsi="Helvetica" w:cs="Helvetica"/>
          <w:color w:val="0000FF"/>
          <w:sz w:val="28"/>
          <w:szCs w:val="28"/>
          <w:lang w:val="en-US"/>
        </w:rPr>
        <w:t xml:space="preserve">We agree that young people in secondary schools buy and consume food and drinks in a very different way to primary school children, particularly that the consumption of foods </w:t>
      </w:r>
      <w:proofErr w:type="spellStart"/>
      <w:r w:rsidRPr="00083052">
        <w:rPr>
          <w:rFonts w:ascii="Helvetica" w:hAnsi="Helvetica" w:cs="Helvetica"/>
          <w:color w:val="0000FF"/>
          <w:sz w:val="28"/>
          <w:szCs w:val="28"/>
          <w:lang w:val="en-US"/>
        </w:rPr>
        <w:t>outwith</w:t>
      </w:r>
      <w:proofErr w:type="spellEnd"/>
      <w:r w:rsidRPr="00083052">
        <w:rPr>
          <w:rFonts w:ascii="Helvetica" w:hAnsi="Helvetica" w:cs="Helvetica"/>
          <w:color w:val="0000FF"/>
          <w:sz w:val="28"/>
          <w:szCs w:val="28"/>
          <w:lang w:val="en-US"/>
        </w:rPr>
        <w:t xml:space="preserve"> the lunch period is far more pr</w:t>
      </w:r>
      <w:r>
        <w:rPr>
          <w:rFonts w:ascii="Helvetica" w:hAnsi="Helvetica" w:cs="Helvetica"/>
          <w:color w:val="0000FF"/>
          <w:sz w:val="28"/>
          <w:szCs w:val="28"/>
          <w:lang w:val="en-US"/>
        </w:rPr>
        <w:t>evalent and that items are sold</w:t>
      </w:r>
      <w:r w:rsidRPr="00083052">
        <w:rPr>
          <w:rFonts w:ascii="Helvetica" w:hAnsi="Helvetica" w:cs="Helvetica"/>
          <w:color w:val="0000FF"/>
          <w:sz w:val="28"/>
          <w:szCs w:val="28"/>
          <w:lang w:val="en-US"/>
        </w:rPr>
        <w:t xml:space="preserve">. These amendments therefore seem appropriate. </w:t>
      </w:r>
    </w:p>
    <w:p w:rsidR="00083052" w:rsidRPr="00083052" w:rsidRDefault="00083052" w:rsidP="00083052">
      <w:pPr>
        <w:widowControl w:val="0"/>
        <w:autoSpaceDE w:val="0"/>
        <w:autoSpaceDN w:val="0"/>
        <w:adjustRightInd w:val="0"/>
        <w:spacing w:after="240" w:line="280" w:lineRule="atLeast"/>
        <w:rPr>
          <w:rFonts w:ascii="Helvetica" w:hAnsi="Helvetica" w:cs="Helvetica"/>
          <w:b/>
          <w:bCs/>
          <w:color w:val="000000"/>
          <w:sz w:val="28"/>
          <w:szCs w:val="28"/>
          <w:lang w:val="en-US"/>
        </w:rPr>
      </w:pPr>
    </w:p>
    <w:p w:rsidR="00083052" w:rsidRPr="00083052" w:rsidRDefault="00083052" w:rsidP="00083052">
      <w:pPr>
        <w:widowControl w:val="0"/>
        <w:autoSpaceDE w:val="0"/>
        <w:autoSpaceDN w:val="0"/>
        <w:adjustRightInd w:val="0"/>
        <w:spacing w:after="240" w:line="280" w:lineRule="atLeast"/>
        <w:rPr>
          <w:rFonts w:ascii="Times" w:hAnsi="Times" w:cs="Times"/>
          <w:color w:val="000000"/>
          <w:sz w:val="28"/>
          <w:szCs w:val="28"/>
          <w:u w:val="single"/>
          <w:lang w:val="en-US"/>
        </w:rPr>
      </w:pPr>
      <w:r w:rsidRPr="00083052">
        <w:rPr>
          <w:rFonts w:ascii="Helvetica" w:hAnsi="Helvetica" w:cs="Helvetica"/>
          <w:b/>
          <w:bCs/>
          <w:color w:val="000000"/>
          <w:sz w:val="28"/>
          <w:szCs w:val="28"/>
          <w:u w:val="single"/>
          <w:lang w:val="en-US"/>
        </w:rPr>
        <w:t xml:space="preserve">Any other comments </w:t>
      </w:r>
    </w:p>
    <w:p w:rsidR="00083052" w:rsidRPr="00083052" w:rsidRDefault="00083052" w:rsidP="00083052">
      <w:pPr>
        <w:widowControl w:val="0"/>
        <w:autoSpaceDE w:val="0"/>
        <w:autoSpaceDN w:val="0"/>
        <w:adjustRightInd w:val="0"/>
        <w:spacing w:after="240" w:line="260" w:lineRule="atLeast"/>
        <w:rPr>
          <w:rFonts w:ascii="Times" w:hAnsi="Times" w:cs="Times"/>
          <w:color w:val="000000"/>
          <w:sz w:val="28"/>
          <w:szCs w:val="28"/>
          <w:lang w:val="en-US"/>
        </w:rPr>
      </w:pPr>
      <w:r w:rsidRPr="00083052">
        <w:rPr>
          <w:rFonts w:ascii="Helvetica" w:hAnsi="Helvetica" w:cs="Helvetica"/>
          <w:b/>
          <w:bCs/>
          <w:color w:val="000000"/>
          <w:sz w:val="28"/>
          <w:szCs w:val="28"/>
          <w:lang w:val="en-US"/>
        </w:rPr>
        <w:t>5</w:t>
      </w:r>
      <w:r w:rsidRPr="00083052">
        <w:rPr>
          <w:rFonts w:ascii="Helvetica" w:hAnsi="Helvetica" w:cs="Helvetica"/>
          <w:b/>
          <w:bCs/>
          <w:color w:val="000000"/>
          <w:sz w:val="28"/>
          <w:szCs w:val="28"/>
          <w:lang w:val="en-US"/>
        </w:rPr>
        <w:t>-</w:t>
      </w:r>
      <w:r w:rsidRPr="00083052">
        <w:rPr>
          <w:rFonts w:ascii="Helvetica" w:hAnsi="Helvetica" w:cs="Helvetica"/>
          <w:b/>
          <w:bCs/>
          <w:color w:val="000000"/>
          <w:sz w:val="28"/>
          <w:szCs w:val="28"/>
          <w:lang w:val="en-US"/>
        </w:rPr>
        <w:t xml:space="preserve"> Do you have anything else you wish to comment on in relation to the nutritional content of food and drink provided in local authority, and grant maintained, schools in Scotland via the School food and drink Regulations? </w:t>
      </w:r>
    </w:p>
    <w:p w:rsidR="00083052" w:rsidRPr="00083052" w:rsidRDefault="00083052" w:rsidP="00083052">
      <w:pPr>
        <w:widowControl w:val="0"/>
        <w:autoSpaceDE w:val="0"/>
        <w:autoSpaceDN w:val="0"/>
        <w:adjustRightInd w:val="0"/>
        <w:spacing w:after="240" w:line="260" w:lineRule="atLeast"/>
        <w:rPr>
          <w:rFonts w:ascii="Times" w:hAnsi="Times" w:cs="Times"/>
          <w:color w:val="0000FF"/>
          <w:sz w:val="28"/>
          <w:szCs w:val="28"/>
          <w:lang w:val="en-US"/>
        </w:rPr>
      </w:pPr>
      <w:r w:rsidRPr="00083052">
        <w:rPr>
          <w:rFonts w:ascii="Helvetica" w:hAnsi="Helvetica" w:cs="Helvetica"/>
          <w:color w:val="0000FF"/>
          <w:sz w:val="28"/>
          <w:szCs w:val="28"/>
          <w:lang w:val="en-US"/>
        </w:rPr>
        <w:t>We appreciate that the regulations cannot address issues in relation to how it is delivered, but changing regulations in a silo is not effective. That is to say that the heart of every effective change is good education and teaching knowledgeable choices</w:t>
      </w:r>
      <w:proofErr w:type="gramStart"/>
      <w:r w:rsidRPr="00083052">
        <w:rPr>
          <w:rFonts w:ascii="Helvetica" w:hAnsi="Helvetica" w:cs="Helvetica"/>
          <w:color w:val="0000FF"/>
          <w:sz w:val="28"/>
          <w:szCs w:val="28"/>
          <w:lang w:val="en-US"/>
        </w:rPr>
        <w:t>. </w:t>
      </w:r>
      <w:proofErr w:type="gramEnd"/>
      <w:r w:rsidRPr="00083052">
        <w:rPr>
          <w:rFonts w:ascii="Helvetica" w:hAnsi="Helvetica" w:cs="Helvetica"/>
          <w:color w:val="0000FF"/>
          <w:sz w:val="28"/>
          <w:szCs w:val="28"/>
          <w:lang w:val="en-US"/>
        </w:rPr>
        <w:t xml:space="preserve">There needs to be supporting information with each meal / offering so that young people can see what they are choosing and why it's a good / moderate choice. </w:t>
      </w:r>
    </w:p>
    <w:p w:rsidR="00083052" w:rsidRPr="00083052" w:rsidRDefault="00083052" w:rsidP="00083052">
      <w:pPr>
        <w:rPr>
          <w:sz w:val="28"/>
          <w:szCs w:val="28"/>
        </w:rPr>
      </w:pPr>
    </w:p>
    <w:sectPr w:rsidR="00083052" w:rsidRPr="00083052" w:rsidSect="006404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52"/>
    <w:rsid w:val="00083052"/>
    <w:rsid w:val="006404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FE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0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0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0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0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457</Words>
  <Characters>2610</Characters>
  <Application>Microsoft Macintosh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Tait</dc:creator>
  <cp:keywords/>
  <dc:description/>
  <cp:lastModifiedBy>Louise Tait</cp:lastModifiedBy>
  <cp:revision>1</cp:revision>
  <dcterms:created xsi:type="dcterms:W3CDTF">2018-09-21T10:35:00Z</dcterms:created>
  <dcterms:modified xsi:type="dcterms:W3CDTF">2018-09-21T10:44:00Z</dcterms:modified>
</cp:coreProperties>
</file>